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b/>
          <w:sz w:val="28"/>
          <w:szCs w:val="28"/>
        </w:rPr>
      </w:pPr>
      <w:r>
        <w:rPr>
          <w:rFonts w:hint="eastAsia"/>
          <w:b/>
          <w:sz w:val="28"/>
          <w:szCs w:val="28"/>
        </w:rPr>
        <w:t>附件1：课程教学提纲基本格式</w:t>
      </w:r>
    </w:p>
    <w:p>
      <w:pPr>
        <w:jc w:val="center"/>
        <w:rPr>
          <w:b/>
          <w:sz w:val="24"/>
          <w:szCs w:val="24"/>
        </w:rPr>
      </w:pPr>
      <w:r>
        <w:rPr>
          <w:rFonts w:hint="eastAsia"/>
          <w:b/>
          <w:sz w:val="24"/>
          <w:szCs w:val="24"/>
        </w:rPr>
        <w:t>《考研英语》课程教学提纲</w:t>
      </w:r>
    </w:p>
    <w:tbl>
      <w:tblPr>
        <w:tblStyle w:val="7"/>
        <w:tblW w:w="8992" w:type="dxa"/>
        <w:jc w:val="center"/>
        <w:tblInd w:w="0" w:type="dxa"/>
        <w:tblLayout w:type="fixed"/>
        <w:tblCellMar>
          <w:top w:w="0" w:type="dxa"/>
          <w:left w:w="108" w:type="dxa"/>
          <w:bottom w:w="0" w:type="dxa"/>
          <w:right w:w="108" w:type="dxa"/>
        </w:tblCellMar>
      </w:tblPr>
      <w:tblGrid>
        <w:gridCol w:w="594"/>
        <w:gridCol w:w="540"/>
        <w:gridCol w:w="180"/>
        <w:gridCol w:w="581"/>
        <w:gridCol w:w="104"/>
        <w:gridCol w:w="395"/>
        <w:gridCol w:w="816"/>
        <w:gridCol w:w="194"/>
        <w:gridCol w:w="430"/>
        <w:gridCol w:w="976"/>
        <w:gridCol w:w="284"/>
        <w:gridCol w:w="297"/>
        <w:gridCol w:w="783"/>
        <w:gridCol w:w="41"/>
        <w:gridCol w:w="617"/>
        <w:gridCol w:w="422"/>
        <w:gridCol w:w="118"/>
        <w:gridCol w:w="62"/>
        <w:gridCol w:w="838"/>
        <w:gridCol w:w="62"/>
        <w:gridCol w:w="658"/>
      </w:tblGrid>
      <w:tr>
        <w:tblPrEx>
          <w:tblLayout w:type="fixed"/>
        </w:tblPrEx>
        <w:trPr>
          <w:trHeight w:val="286" w:hRule="atLeast"/>
          <w:jc w:val="center"/>
        </w:trPr>
        <w:tc>
          <w:tcPr>
            <w:tcW w:w="8992" w:type="dxa"/>
            <w:gridSpan w:val="21"/>
            <w:tcBorders>
              <w:top w:val="single" w:color="auto" w:sz="4" w:space="0"/>
              <w:left w:val="single" w:color="auto" w:sz="4" w:space="0"/>
              <w:bottom w:val="single" w:color="auto" w:sz="4" w:space="0"/>
              <w:right w:val="single" w:color="auto" w:sz="4" w:space="0"/>
            </w:tcBorders>
            <w:shd w:val="clear" w:color="auto" w:fill="C0C0C0"/>
            <w:vAlign w:val="center"/>
          </w:tcPr>
          <w:p>
            <w:pPr>
              <w:widowControl/>
              <w:jc w:val="center"/>
              <w:rPr>
                <w:rFonts w:ascii="宋体" w:hAnsi="宋体" w:cs="宋体"/>
                <w:kern w:val="0"/>
                <w:szCs w:val="21"/>
              </w:rPr>
            </w:pPr>
            <w:r>
              <w:rPr>
                <w:rFonts w:hint="eastAsia" w:ascii="宋体" w:hAnsi="宋体" w:cs="宋体"/>
                <w:kern w:val="0"/>
                <w:szCs w:val="21"/>
              </w:rPr>
              <w:t>一、课程基本信息</w:t>
            </w:r>
          </w:p>
        </w:tc>
      </w:tr>
      <w:tr>
        <w:tblPrEx>
          <w:tblLayout w:type="fixed"/>
          <w:tblCellMar>
            <w:top w:w="0" w:type="dxa"/>
            <w:left w:w="108" w:type="dxa"/>
            <w:bottom w:w="0" w:type="dxa"/>
            <w:right w:w="108" w:type="dxa"/>
          </w:tblCellMar>
        </w:tblPrEx>
        <w:trPr>
          <w:trHeight w:val="679" w:hRule="atLeast"/>
          <w:jc w:val="center"/>
        </w:trPr>
        <w:tc>
          <w:tcPr>
            <w:tcW w:w="1134" w:type="dxa"/>
            <w:gridSpan w:val="2"/>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开课归属学院（部）</w:t>
            </w:r>
          </w:p>
        </w:tc>
        <w:tc>
          <w:tcPr>
            <w:tcW w:w="2700" w:type="dxa"/>
            <w:gridSpan w:val="7"/>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　法学院</w:t>
            </w:r>
          </w:p>
        </w:tc>
        <w:tc>
          <w:tcPr>
            <w:tcW w:w="1260"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开课归属专业</w:t>
            </w:r>
          </w:p>
        </w:tc>
        <w:tc>
          <w:tcPr>
            <w:tcW w:w="3898" w:type="dxa"/>
            <w:gridSpan w:val="10"/>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　法学</w:t>
            </w:r>
          </w:p>
        </w:tc>
      </w:tr>
      <w:tr>
        <w:tblPrEx>
          <w:tblLayout w:type="fixed"/>
          <w:tblCellMar>
            <w:top w:w="0" w:type="dxa"/>
            <w:left w:w="108" w:type="dxa"/>
            <w:bottom w:w="0" w:type="dxa"/>
            <w:right w:w="108" w:type="dxa"/>
          </w:tblCellMar>
        </w:tblPrEx>
        <w:trPr>
          <w:trHeight w:val="286" w:hRule="atLeast"/>
          <w:jc w:val="center"/>
        </w:trPr>
        <w:tc>
          <w:tcPr>
            <w:tcW w:w="1134" w:type="dxa"/>
            <w:gridSpan w:val="2"/>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学年</w:t>
            </w:r>
          </w:p>
        </w:tc>
        <w:tc>
          <w:tcPr>
            <w:tcW w:w="2700" w:type="dxa"/>
            <w:gridSpan w:val="7"/>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　2016-2017第二学期</w:t>
            </w:r>
          </w:p>
        </w:tc>
        <w:tc>
          <w:tcPr>
            <w:tcW w:w="1260"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学期</w:t>
            </w:r>
          </w:p>
        </w:tc>
        <w:tc>
          <w:tcPr>
            <w:tcW w:w="3898" w:type="dxa"/>
            <w:gridSpan w:val="10"/>
            <w:tcBorders>
              <w:top w:val="single" w:color="auto" w:sz="4" w:space="0"/>
              <w:left w:val="nil"/>
              <w:bottom w:val="single" w:color="auto" w:sz="4" w:space="0"/>
              <w:right w:val="single" w:color="000000" w:sz="4" w:space="0"/>
            </w:tcBorders>
            <w:vAlign w:val="center"/>
          </w:tcPr>
          <w:p>
            <w:pPr>
              <w:widowControl/>
              <w:jc w:val="left"/>
              <w:rPr>
                <w:rFonts w:ascii="宋体" w:hAnsi="宋体" w:cs="宋体"/>
                <w:kern w:val="0"/>
                <w:szCs w:val="21"/>
              </w:rPr>
            </w:pPr>
            <w:r>
              <w:rPr>
                <w:rFonts w:hint="eastAsia" w:ascii="宋体" w:hAnsi="宋体" w:cs="宋体"/>
                <w:color w:val="000000"/>
                <w:kern w:val="0"/>
                <w:szCs w:val="21"/>
              </w:rPr>
              <w:t>□</w:t>
            </w:r>
            <w:r>
              <w:rPr>
                <w:rFonts w:hint="eastAsia" w:ascii="宋体" w:hAnsi="宋体" w:cs="宋体"/>
                <w:kern w:val="0"/>
                <w:szCs w:val="21"/>
              </w:rPr>
              <w:t xml:space="preserve">第一学期  ▇第二学期  </w:t>
            </w:r>
            <w:r>
              <w:rPr>
                <w:rFonts w:hint="eastAsia" w:ascii="宋体" w:hAnsi="宋体" w:cs="宋体"/>
                <w:kern w:val="0"/>
                <w:szCs w:val="21"/>
              </w:rPr>
              <w:br w:type="textWrapping"/>
            </w:r>
            <w:r>
              <w:rPr>
                <w:rFonts w:hint="eastAsia" w:ascii="宋体" w:hAnsi="宋体" w:cs="宋体"/>
                <w:kern w:val="0"/>
                <w:szCs w:val="21"/>
              </w:rPr>
              <w:t>□全学年</w:t>
            </w:r>
          </w:p>
        </w:tc>
      </w:tr>
      <w:tr>
        <w:tblPrEx>
          <w:tblLayout w:type="fixed"/>
          <w:tblCellMar>
            <w:top w:w="0" w:type="dxa"/>
            <w:left w:w="108" w:type="dxa"/>
            <w:bottom w:w="0" w:type="dxa"/>
            <w:right w:w="108" w:type="dxa"/>
          </w:tblCellMar>
        </w:tblPrEx>
        <w:trPr>
          <w:trHeight w:val="441" w:hRule="atLeast"/>
          <w:jc w:val="center"/>
        </w:trPr>
        <w:tc>
          <w:tcPr>
            <w:tcW w:w="1134" w:type="dxa"/>
            <w:gridSpan w:val="2"/>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课程名称</w:t>
            </w:r>
          </w:p>
        </w:tc>
        <w:tc>
          <w:tcPr>
            <w:tcW w:w="2700" w:type="dxa"/>
            <w:gridSpan w:val="7"/>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考研英语</w:t>
            </w:r>
          </w:p>
        </w:tc>
        <w:tc>
          <w:tcPr>
            <w:tcW w:w="1260"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课程代码</w:t>
            </w:r>
          </w:p>
        </w:tc>
        <w:tc>
          <w:tcPr>
            <w:tcW w:w="1080"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Cs w:val="21"/>
              </w:rPr>
            </w:pPr>
          </w:p>
        </w:tc>
        <w:tc>
          <w:tcPr>
            <w:tcW w:w="658" w:type="dxa"/>
            <w:gridSpan w:val="2"/>
            <w:tcBorders>
              <w:top w:val="single" w:color="auto" w:sz="4" w:space="0"/>
              <w:left w:val="nil"/>
              <w:bottom w:val="single" w:color="auto" w:sz="4" w:space="0"/>
              <w:right w:val="single" w:color="auto" w:sz="4" w:space="0"/>
            </w:tcBorders>
            <w:vAlign w:val="center"/>
          </w:tcPr>
          <w:p>
            <w:pPr>
              <w:ind w:left="165"/>
              <w:jc w:val="center"/>
              <w:rPr>
                <w:rFonts w:ascii="宋体" w:hAnsi="宋体" w:cs="宋体"/>
                <w:kern w:val="0"/>
                <w:szCs w:val="21"/>
              </w:rPr>
            </w:pPr>
            <w:r>
              <w:rPr>
                <w:rFonts w:hint="eastAsia" w:ascii="宋体" w:hAnsi="宋体" w:cs="宋体"/>
                <w:kern w:val="0"/>
                <w:szCs w:val="21"/>
              </w:rPr>
              <w:t>学分</w:t>
            </w:r>
          </w:p>
        </w:tc>
        <w:tc>
          <w:tcPr>
            <w:tcW w:w="540" w:type="dxa"/>
            <w:gridSpan w:val="2"/>
            <w:tcBorders>
              <w:top w:val="single" w:color="auto" w:sz="4" w:space="0"/>
              <w:left w:val="nil"/>
              <w:bottom w:val="single" w:color="auto" w:sz="4" w:space="0"/>
              <w:right w:val="single" w:color="auto" w:sz="4" w:space="0"/>
            </w:tcBorders>
            <w:vAlign w:val="center"/>
          </w:tcPr>
          <w:p>
            <w:pPr>
              <w:ind w:left="120"/>
              <w:jc w:val="center"/>
              <w:rPr>
                <w:rFonts w:ascii="宋体" w:hAnsi="宋体" w:cs="宋体"/>
                <w:kern w:val="0"/>
                <w:szCs w:val="21"/>
              </w:rPr>
            </w:pPr>
            <w:r>
              <w:rPr>
                <w:rFonts w:hint="eastAsia" w:ascii="宋体" w:hAnsi="宋体" w:cs="宋体"/>
                <w:kern w:val="0"/>
                <w:szCs w:val="21"/>
              </w:rPr>
              <w:t>2</w:t>
            </w:r>
          </w:p>
        </w:tc>
        <w:tc>
          <w:tcPr>
            <w:tcW w:w="900"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总学时</w:t>
            </w:r>
          </w:p>
        </w:tc>
        <w:tc>
          <w:tcPr>
            <w:tcW w:w="720"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28</w:t>
            </w:r>
          </w:p>
        </w:tc>
      </w:tr>
      <w:tr>
        <w:tblPrEx>
          <w:tblLayout w:type="fixed"/>
          <w:tblCellMar>
            <w:top w:w="0" w:type="dxa"/>
            <w:left w:w="108" w:type="dxa"/>
            <w:bottom w:w="0" w:type="dxa"/>
            <w:right w:w="108" w:type="dxa"/>
          </w:tblCellMar>
        </w:tblPrEx>
        <w:trPr>
          <w:trHeight w:val="286" w:hRule="atLeast"/>
          <w:jc w:val="center"/>
        </w:trPr>
        <w:tc>
          <w:tcPr>
            <w:tcW w:w="1134" w:type="dxa"/>
            <w:gridSpan w:val="2"/>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Cs w:val="21"/>
              </w:rPr>
            </w:pPr>
            <w:r>
              <w:rPr>
                <w:rFonts w:hint="eastAsia" w:ascii="宋体" w:hAnsi="宋体" w:cs="宋体"/>
                <w:kern w:val="0"/>
                <w:szCs w:val="21"/>
              </w:rPr>
              <w:t>课程性质</w:t>
            </w:r>
          </w:p>
        </w:tc>
        <w:tc>
          <w:tcPr>
            <w:tcW w:w="7858" w:type="dxa"/>
            <w:gridSpan w:val="19"/>
            <w:tcBorders>
              <w:top w:val="single" w:color="auto" w:sz="4" w:space="0"/>
              <w:left w:val="nil"/>
              <w:bottom w:val="single" w:color="auto" w:sz="4" w:space="0"/>
              <w:right w:val="single" w:color="auto" w:sz="4" w:space="0"/>
            </w:tcBorders>
            <w:vAlign w:val="center"/>
          </w:tcPr>
          <w:p>
            <w:pPr>
              <w:widowControl/>
              <w:rPr>
                <w:rFonts w:ascii="宋体" w:hAnsi="宋体" w:cs="宋体"/>
                <w:kern w:val="0"/>
                <w:szCs w:val="21"/>
              </w:rPr>
            </w:pPr>
            <w:r>
              <w:rPr>
                <w:rFonts w:hint="eastAsia" w:ascii="宋体" w:hAnsi="宋体" w:cs="宋体"/>
                <w:kern w:val="0"/>
                <w:szCs w:val="21"/>
              </w:rPr>
              <w:t>□ 通识必修课       □ 通识选修课     □ 综合素质课    ▇ N模块</w:t>
            </w:r>
          </w:p>
          <w:p>
            <w:pPr>
              <w:widowControl/>
              <w:rPr>
                <w:rFonts w:ascii="宋体" w:hAnsi="宋体" w:cs="宋体"/>
                <w:kern w:val="0"/>
                <w:szCs w:val="21"/>
              </w:rPr>
            </w:pPr>
            <w:r>
              <w:rPr>
                <w:rFonts w:hint="eastAsia" w:ascii="宋体" w:hAnsi="宋体" w:cs="宋体"/>
                <w:kern w:val="0"/>
                <w:szCs w:val="21"/>
              </w:rPr>
              <w:t xml:space="preserve">□ 专业基础课       □ 专业课 （□ 专业必修课  </w:t>
            </w:r>
            <w:r>
              <w:rPr>
                <w:rFonts w:hint="eastAsia" w:ascii="宋体" w:hAnsi="宋体" w:cs="宋体"/>
                <w:color w:val="000000"/>
                <w:kern w:val="0"/>
                <w:szCs w:val="21"/>
              </w:rPr>
              <w:t>□</w:t>
            </w:r>
            <w:r>
              <w:rPr>
                <w:rFonts w:hint="eastAsia" w:ascii="宋体" w:hAnsi="宋体" w:cs="宋体"/>
                <w:kern w:val="0"/>
                <w:szCs w:val="21"/>
              </w:rPr>
              <w:t>专业选修课 ）</w:t>
            </w:r>
          </w:p>
        </w:tc>
      </w:tr>
      <w:tr>
        <w:tblPrEx>
          <w:tblLayout w:type="fixed"/>
        </w:tblPrEx>
        <w:trPr>
          <w:trHeight w:val="520" w:hRule="atLeast"/>
          <w:jc w:val="center"/>
        </w:trPr>
        <w:tc>
          <w:tcPr>
            <w:tcW w:w="1134" w:type="dxa"/>
            <w:gridSpan w:val="2"/>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先修课程</w:t>
            </w:r>
          </w:p>
        </w:tc>
        <w:tc>
          <w:tcPr>
            <w:tcW w:w="7858" w:type="dxa"/>
            <w:gridSpan w:val="19"/>
            <w:tcBorders>
              <w:top w:val="single" w:color="auto" w:sz="4" w:space="0"/>
              <w:left w:val="nil"/>
              <w:bottom w:val="single" w:color="auto" w:sz="4" w:space="0"/>
              <w:right w:val="single" w:color="auto" w:sz="4" w:space="0"/>
            </w:tcBorders>
          </w:tcPr>
          <w:p>
            <w:pPr>
              <w:widowControl/>
              <w:rPr>
                <w:rFonts w:ascii="宋体" w:hAnsi="宋体" w:cs="宋体"/>
                <w:kern w:val="0"/>
                <w:szCs w:val="21"/>
              </w:rPr>
            </w:pPr>
            <w:r>
              <w:rPr>
                <w:rFonts w:hint="eastAsia" w:ascii="宋体" w:hAnsi="宋体" w:cs="宋体"/>
                <w:kern w:val="0"/>
                <w:szCs w:val="21"/>
              </w:rPr>
              <w:t>　大学英语</w:t>
            </w:r>
          </w:p>
        </w:tc>
      </w:tr>
      <w:tr>
        <w:tblPrEx>
          <w:tblLayout w:type="fixed"/>
        </w:tblPrEx>
        <w:trPr>
          <w:trHeight w:val="614" w:hRule="atLeast"/>
          <w:jc w:val="center"/>
        </w:trPr>
        <w:tc>
          <w:tcPr>
            <w:tcW w:w="1134" w:type="dxa"/>
            <w:gridSpan w:val="2"/>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课程语言</w:t>
            </w:r>
          </w:p>
        </w:tc>
        <w:tc>
          <w:tcPr>
            <w:tcW w:w="2700" w:type="dxa"/>
            <w:gridSpan w:val="7"/>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color w:val="000000"/>
                <w:kern w:val="0"/>
                <w:szCs w:val="21"/>
              </w:rPr>
              <w:t>□</w:t>
            </w:r>
            <w:r>
              <w:rPr>
                <w:rFonts w:hint="eastAsia" w:ascii="宋体" w:hAnsi="宋体" w:cs="宋体"/>
                <w:kern w:val="0"/>
                <w:szCs w:val="21"/>
              </w:rPr>
              <w:t>中文 ▇外语  □ 双语</w:t>
            </w:r>
          </w:p>
        </w:tc>
        <w:tc>
          <w:tcPr>
            <w:tcW w:w="1260"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教材语言</w:t>
            </w:r>
          </w:p>
        </w:tc>
        <w:tc>
          <w:tcPr>
            <w:tcW w:w="3898" w:type="dxa"/>
            <w:gridSpan w:val="10"/>
            <w:tcBorders>
              <w:top w:val="single" w:color="auto" w:sz="4" w:space="0"/>
              <w:left w:val="nil"/>
              <w:bottom w:val="single" w:color="auto" w:sz="4" w:space="0"/>
              <w:right w:val="single" w:color="auto" w:sz="4" w:space="0"/>
            </w:tcBorders>
            <w:vAlign w:val="center"/>
          </w:tcPr>
          <w:p>
            <w:pPr>
              <w:widowControl/>
              <w:rPr>
                <w:rFonts w:ascii="宋体" w:hAnsi="宋体" w:cs="宋体"/>
                <w:kern w:val="0"/>
                <w:szCs w:val="21"/>
              </w:rPr>
            </w:pPr>
            <w:r>
              <w:rPr>
                <w:rFonts w:hint="eastAsia" w:ascii="宋体" w:hAnsi="宋体" w:cs="宋体"/>
                <w:color w:val="000000"/>
                <w:kern w:val="0"/>
                <w:szCs w:val="21"/>
              </w:rPr>
              <w:t>□</w:t>
            </w:r>
            <w:r>
              <w:rPr>
                <w:rFonts w:hint="eastAsia" w:ascii="宋体" w:hAnsi="宋体" w:cs="宋体"/>
                <w:kern w:val="0"/>
                <w:szCs w:val="21"/>
              </w:rPr>
              <w:t>中文  ▇ 外语  □ 双语</w:t>
            </w:r>
          </w:p>
        </w:tc>
      </w:tr>
      <w:tr>
        <w:tblPrEx>
          <w:tblLayout w:type="fixed"/>
          <w:tblCellMar>
            <w:top w:w="0" w:type="dxa"/>
            <w:left w:w="108" w:type="dxa"/>
            <w:bottom w:w="0" w:type="dxa"/>
            <w:right w:w="108" w:type="dxa"/>
          </w:tblCellMar>
        </w:tblPrEx>
        <w:trPr>
          <w:trHeight w:val="453" w:hRule="atLeast"/>
          <w:jc w:val="center"/>
        </w:trPr>
        <w:tc>
          <w:tcPr>
            <w:tcW w:w="1134" w:type="dxa"/>
            <w:gridSpan w:val="2"/>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选用教材</w:t>
            </w:r>
          </w:p>
        </w:tc>
        <w:tc>
          <w:tcPr>
            <w:tcW w:w="7858" w:type="dxa"/>
            <w:gridSpan w:val="19"/>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Cs w:val="21"/>
              </w:rPr>
            </w:pPr>
            <w:r>
              <w:rPr>
                <w:rFonts w:ascii="宋体" w:hAnsi="宋体" w:cs="宋体"/>
                <w:kern w:val="0"/>
                <w:szCs w:val="21"/>
              </w:rPr>
              <w:t>教师自备教材</w:t>
            </w:r>
            <w:r>
              <w:rPr>
                <w:rFonts w:hint="eastAsia" w:ascii="宋体" w:hAnsi="宋体" w:cs="宋体"/>
                <w:kern w:val="0"/>
                <w:szCs w:val="21"/>
              </w:rPr>
              <w:t xml:space="preserve">，考研英语真题 </w:t>
            </w:r>
          </w:p>
        </w:tc>
      </w:tr>
      <w:tr>
        <w:tblPrEx>
          <w:tblLayout w:type="fixed"/>
          <w:tblCellMar>
            <w:top w:w="0" w:type="dxa"/>
            <w:left w:w="108" w:type="dxa"/>
            <w:bottom w:w="0" w:type="dxa"/>
            <w:right w:w="108" w:type="dxa"/>
          </w:tblCellMar>
        </w:tblPrEx>
        <w:trPr>
          <w:trHeight w:val="1531" w:hRule="atLeast"/>
          <w:jc w:val="center"/>
        </w:trPr>
        <w:tc>
          <w:tcPr>
            <w:tcW w:w="1134" w:type="dxa"/>
            <w:gridSpan w:val="2"/>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参考资料目录</w:t>
            </w:r>
          </w:p>
        </w:tc>
        <w:tc>
          <w:tcPr>
            <w:tcW w:w="7858" w:type="dxa"/>
            <w:gridSpan w:val="19"/>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kern w:val="0"/>
                <w:szCs w:val="21"/>
              </w:rPr>
            </w:pPr>
            <w:r>
              <w:rPr>
                <w:rFonts w:ascii="Times New Roman" w:hAnsi="Times New Roman"/>
                <w:kern w:val="0"/>
                <w:szCs w:val="21"/>
              </w:rPr>
              <w:t>1 薄冰英语语法</w:t>
            </w:r>
          </w:p>
          <w:p>
            <w:pPr>
              <w:widowControl/>
              <w:jc w:val="left"/>
              <w:rPr>
                <w:rFonts w:ascii="宋体" w:hAnsi="宋体" w:cs="宋体"/>
                <w:kern w:val="0"/>
                <w:szCs w:val="21"/>
              </w:rPr>
            </w:pPr>
            <w:r>
              <w:rPr>
                <w:rFonts w:ascii="Times New Roman" w:hAnsi="Times New Roman"/>
                <w:kern w:val="0"/>
                <w:szCs w:val="21"/>
              </w:rPr>
              <w:t>2 考研英语真题2015---2017年</w:t>
            </w:r>
          </w:p>
        </w:tc>
      </w:tr>
      <w:tr>
        <w:tblPrEx>
          <w:tblLayout w:type="fixed"/>
          <w:tblCellMar>
            <w:top w:w="0" w:type="dxa"/>
            <w:left w:w="108" w:type="dxa"/>
            <w:bottom w:w="0" w:type="dxa"/>
            <w:right w:w="108" w:type="dxa"/>
          </w:tblCellMar>
        </w:tblPrEx>
        <w:trPr>
          <w:trHeight w:val="1010" w:hRule="atLeast"/>
          <w:jc w:val="center"/>
        </w:trPr>
        <w:tc>
          <w:tcPr>
            <w:tcW w:w="1134" w:type="dxa"/>
            <w:gridSpan w:val="2"/>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课程简介</w:t>
            </w:r>
          </w:p>
        </w:tc>
        <w:tc>
          <w:tcPr>
            <w:tcW w:w="7858" w:type="dxa"/>
            <w:gridSpan w:val="19"/>
            <w:tcBorders>
              <w:top w:val="single" w:color="auto" w:sz="4" w:space="0"/>
              <w:left w:val="nil"/>
              <w:bottom w:val="single" w:color="auto" w:sz="4" w:space="0"/>
              <w:right w:val="single" w:color="auto" w:sz="4" w:space="0"/>
            </w:tcBorders>
            <w:vAlign w:val="center"/>
          </w:tcPr>
          <w:p>
            <w:pPr>
              <w:ind w:firstLine="420" w:firstLineChars="200"/>
              <w:jc w:val="left"/>
              <w:rPr>
                <w:rFonts w:ascii="Times New Roman" w:hAnsi="Times New Roman"/>
                <w:color w:val="000000"/>
                <w:szCs w:val="21"/>
              </w:rPr>
            </w:pPr>
          </w:p>
          <w:p>
            <w:pPr>
              <w:ind w:firstLine="420" w:firstLineChars="200"/>
              <w:jc w:val="left"/>
              <w:rPr>
                <w:rFonts w:ascii="Times New Roman" w:hAnsi="Times New Roman"/>
                <w:color w:val="000000"/>
                <w:szCs w:val="21"/>
              </w:rPr>
            </w:pPr>
            <w:r>
              <w:rPr>
                <w:rFonts w:ascii="Times New Roman" w:hAnsi="Times New Roman"/>
                <w:color w:val="000000"/>
                <w:szCs w:val="21"/>
              </w:rPr>
              <w:t>考研英语教学的宗旨是为了使学生熟悉考研英语题型和要求，有针对性地进行准备，在学习过程中，不断提高对英语的综合运用能力，让学生具备研究生入学考试的能力要求，在教学中要坚持从实际出发、学以致用的原则，实施个性化教学，培养和提高学生运用外语的能力。</w:t>
            </w:r>
          </w:p>
          <w:p>
            <w:pPr>
              <w:ind w:firstLine="420" w:firstLineChars="200"/>
              <w:jc w:val="left"/>
              <w:rPr>
                <w:rFonts w:ascii="宋体" w:hAnsi="宋体" w:cs="宋体"/>
                <w:kern w:val="0"/>
                <w:szCs w:val="21"/>
              </w:rPr>
            </w:pPr>
          </w:p>
        </w:tc>
      </w:tr>
      <w:tr>
        <w:tblPrEx>
          <w:tblLayout w:type="fixed"/>
          <w:tblCellMar>
            <w:top w:w="0" w:type="dxa"/>
            <w:left w:w="108" w:type="dxa"/>
            <w:bottom w:w="0" w:type="dxa"/>
            <w:right w:w="108" w:type="dxa"/>
          </w:tblCellMar>
        </w:tblPrEx>
        <w:trPr>
          <w:trHeight w:val="286" w:hRule="atLeast"/>
          <w:jc w:val="center"/>
        </w:trPr>
        <w:tc>
          <w:tcPr>
            <w:tcW w:w="1134" w:type="dxa"/>
            <w:gridSpan w:val="2"/>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考核方式</w:t>
            </w:r>
          </w:p>
        </w:tc>
        <w:tc>
          <w:tcPr>
            <w:tcW w:w="7858" w:type="dxa"/>
            <w:gridSpan w:val="19"/>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Cs w:val="21"/>
              </w:rPr>
            </w:pPr>
            <w:r>
              <w:rPr>
                <w:rFonts w:hint="eastAsia" w:ascii="宋体" w:hAnsi="宋体" w:cs="宋体"/>
                <w:kern w:val="0"/>
                <w:szCs w:val="21"/>
              </w:rPr>
              <w:t xml:space="preserve">▇ 闭卷    □ 开卷    □ 全过程考核    □ 论文    □ 口试    □ 面试 </w:t>
            </w:r>
          </w:p>
          <w:p>
            <w:pPr>
              <w:widowControl/>
              <w:jc w:val="left"/>
              <w:rPr>
                <w:rFonts w:ascii="宋体" w:hAnsi="宋体" w:cs="宋体"/>
                <w:kern w:val="0"/>
                <w:szCs w:val="21"/>
              </w:rPr>
            </w:pPr>
            <w:r>
              <w:rPr>
                <w:rFonts w:hint="eastAsia" w:ascii="宋体" w:hAnsi="宋体" w:cs="宋体"/>
                <w:kern w:val="0"/>
                <w:szCs w:val="21"/>
              </w:rPr>
              <w:t>□ 随堂测验           □ 机考          □ 大作业             □ 一页开卷</w:t>
            </w:r>
          </w:p>
        </w:tc>
      </w:tr>
      <w:tr>
        <w:tblPrEx>
          <w:tblLayout w:type="fixed"/>
        </w:tblPrEx>
        <w:trPr>
          <w:trHeight w:val="483" w:hRule="atLeast"/>
          <w:jc w:val="center"/>
        </w:trPr>
        <w:tc>
          <w:tcPr>
            <w:tcW w:w="1134" w:type="dxa"/>
            <w:gridSpan w:val="2"/>
            <w:vMerge w:val="restart"/>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课堂控制</w:t>
            </w:r>
          </w:p>
        </w:tc>
        <w:tc>
          <w:tcPr>
            <w:tcW w:w="2076" w:type="dxa"/>
            <w:gridSpan w:val="5"/>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方法</w:t>
            </w:r>
          </w:p>
        </w:tc>
        <w:tc>
          <w:tcPr>
            <w:tcW w:w="624"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次数</w:t>
            </w:r>
          </w:p>
        </w:tc>
        <w:tc>
          <w:tcPr>
            <w:tcW w:w="1557" w:type="dxa"/>
            <w:gridSpan w:val="3"/>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方法</w:t>
            </w:r>
          </w:p>
        </w:tc>
        <w:tc>
          <w:tcPr>
            <w:tcW w:w="783"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次数</w:t>
            </w:r>
          </w:p>
        </w:tc>
        <w:tc>
          <w:tcPr>
            <w:tcW w:w="1080" w:type="dxa"/>
            <w:gridSpan w:val="3"/>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方法</w:t>
            </w:r>
          </w:p>
        </w:tc>
        <w:tc>
          <w:tcPr>
            <w:tcW w:w="1738" w:type="dxa"/>
            <w:gridSpan w:val="5"/>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次数</w:t>
            </w:r>
          </w:p>
        </w:tc>
      </w:tr>
      <w:tr>
        <w:tblPrEx>
          <w:tblLayout w:type="fixed"/>
          <w:tblCellMar>
            <w:top w:w="0" w:type="dxa"/>
            <w:left w:w="108" w:type="dxa"/>
            <w:bottom w:w="0" w:type="dxa"/>
            <w:right w:w="108" w:type="dxa"/>
          </w:tblCellMar>
        </w:tblPrEx>
        <w:trPr>
          <w:trHeight w:val="421" w:hRule="atLeast"/>
          <w:jc w:val="center"/>
        </w:trPr>
        <w:tc>
          <w:tcPr>
            <w:tcW w:w="1134"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Cs w:val="21"/>
              </w:rPr>
            </w:pPr>
          </w:p>
        </w:tc>
        <w:tc>
          <w:tcPr>
            <w:tcW w:w="2076" w:type="dxa"/>
            <w:gridSpan w:val="5"/>
            <w:tcBorders>
              <w:top w:val="single" w:color="auto" w:sz="4" w:space="0"/>
              <w:left w:val="nil"/>
              <w:bottom w:val="single" w:color="auto" w:sz="4" w:space="0"/>
              <w:right w:val="single" w:color="auto" w:sz="4" w:space="0"/>
            </w:tcBorders>
            <w:vAlign w:val="center"/>
          </w:tcPr>
          <w:p>
            <w:pPr>
              <w:widowControl/>
              <w:ind w:firstLine="735" w:firstLineChars="350"/>
              <w:rPr>
                <w:rFonts w:ascii="宋体" w:hAnsi="宋体" w:cs="宋体"/>
                <w:kern w:val="0"/>
                <w:szCs w:val="21"/>
              </w:rPr>
            </w:pPr>
            <w:r>
              <w:rPr>
                <w:rFonts w:hint="eastAsia" w:ascii="宋体" w:hAnsi="宋体" w:cs="宋体"/>
                <w:kern w:val="0"/>
                <w:szCs w:val="21"/>
              </w:rPr>
              <w:t>考勤</w:t>
            </w:r>
          </w:p>
        </w:tc>
        <w:tc>
          <w:tcPr>
            <w:tcW w:w="624"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10</w:t>
            </w:r>
          </w:p>
        </w:tc>
        <w:tc>
          <w:tcPr>
            <w:tcW w:w="1557" w:type="dxa"/>
            <w:gridSpan w:val="3"/>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作业</w:t>
            </w:r>
          </w:p>
        </w:tc>
        <w:tc>
          <w:tcPr>
            <w:tcW w:w="783"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5</w:t>
            </w:r>
          </w:p>
        </w:tc>
        <w:tc>
          <w:tcPr>
            <w:tcW w:w="1080" w:type="dxa"/>
            <w:gridSpan w:val="3"/>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课堂测验</w:t>
            </w:r>
          </w:p>
        </w:tc>
        <w:tc>
          <w:tcPr>
            <w:tcW w:w="1738" w:type="dxa"/>
            <w:gridSpan w:val="5"/>
            <w:tcBorders>
              <w:top w:val="nil"/>
              <w:left w:val="nil"/>
              <w:bottom w:val="single" w:color="auto" w:sz="4" w:space="0"/>
              <w:right w:val="single" w:color="auto" w:sz="4" w:space="0"/>
            </w:tcBorders>
            <w:vAlign w:val="center"/>
          </w:tcPr>
          <w:p>
            <w:pPr>
              <w:widowControl/>
              <w:rPr>
                <w:rFonts w:ascii="宋体" w:hAnsi="宋体" w:cs="宋体"/>
                <w:kern w:val="0"/>
                <w:szCs w:val="21"/>
              </w:rPr>
            </w:pPr>
            <w:r>
              <w:rPr>
                <w:rFonts w:hint="eastAsia" w:ascii="宋体" w:hAnsi="宋体" w:cs="宋体"/>
                <w:kern w:val="0"/>
                <w:szCs w:val="21"/>
              </w:rPr>
              <w:t>　 5</w:t>
            </w:r>
          </w:p>
        </w:tc>
      </w:tr>
      <w:tr>
        <w:tblPrEx>
          <w:tblLayout w:type="fixed"/>
          <w:tblCellMar>
            <w:top w:w="0" w:type="dxa"/>
            <w:left w:w="108" w:type="dxa"/>
            <w:bottom w:w="0" w:type="dxa"/>
            <w:right w:w="108" w:type="dxa"/>
          </w:tblCellMar>
        </w:tblPrEx>
        <w:trPr>
          <w:trHeight w:val="413" w:hRule="atLeast"/>
          <w:jc w:val="center"/>
        </w:trPr>
        <w:tc>
          <w:tcPr>
            <w:tcW w:w="1134"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Cs w:val="21"/>
              </w:rPr>
            </w:pPr>
          </w:p>
        </w:tc>
        <w:tc>
          <w:tcPr>
            <w:tcW w:w="2076" w:type="dxa"/>
            <w:gridSpan w:val="5"/>
            <w:tcBorders>
              <w:top w:val="single" w:color="auto" w:sz="4" w:space="0"/>
              <w:left w:val="nil"/>
              <w:bottom w:val="single" w:color="auto" w:sz="4" w:space="0"/>
              <w:right w:val="single" w:color="auto" w:sz="4" w:space="0"/>
            </w:tcBorders>
            <w:vAlign w:val="center"/>
          </w:tcPr>
          <w:p>
            <w:pPr>
              <w:widowControl/>
              <w:ind w:firstLine="315" w:firstLineChars="150"/>
              <w:jc w:val="center"/>
              <w:rPr>
                <w:rFonts w:ascii="宋体" w:hAnsi="宋体" w:cs="宋体"/>
                <w:kern w:val="0"/>
                <w:szCs w:val="21"/>
              </w:rPr>
            </w:pPr>
            <w:r>
              <w:rPr>
                <w:rFonts w:hint="eastAsia" w:ascii="宋体" w:hAnsi="宋体" w:cs="宋体"/>
                <w:kern w:val="0"/>
                <w:szCs w:val="21"/>
              </w:rPr>
              <w:t>调研报告（含小组和个人）</w:t>
            </w:r>
          </w:p>
        </w:tc>
        <w:tc>
          <w:tcPr>
            <w:tcW w:w="624"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0</w:t>
            </w:r>
          </w:p>
        </w:tc>
        <w:tc>
          <w:tcPr>
            <w:tcW w:w="1557" w:type="dxa"/>
            <w:gridSpan w:val="3"/>
            <w:tcBorders>
              <w:top w:val="nil"/>
              <w:left w:val="nil"/>
              <w:bottom w:val="single" w:color="auto" w:sz="4" w:space="0"/>
              <w:right w:val="single" w:color="auto" w:sz="4" w:space="0"/>
            </w:tcBorders>
            <w:vAlign w:val="center"/>
          </w:tcPr>
          <w:p>
            <w:pPr>
              <w:widowControl/>
              <w:ind w:firstLine="210" w:firstLineChars="100"/>
              <w:jc w:val="center"/>
              <w:rPr>
                <w:rFonts w:ascii="宋体" w:hAnsi="宋体" w:cs="宋体"/>
                <w:kern w:val="0"/>
                <w:szCs w:val="21"/>
              </w:rPr>
            </w:pPr>
            <w:r>
              <w:rPr>
                <w:rFonts w:hint="eastAsia" w:ascii="宋体" w:hAnsi="宋体" w:cs="宋体"/>
                <w:kern w:val="0"/>
                <w:szCs w:val="21"/>
              </w:rPr>
              <w:t>课堂参与</w:t>
            </w:r>
          </w:p>
        </w:tc>
        <w:tc>
          <w:tcPr>
            <w:tcW w:w="783"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5</w:t>
            </w:r>
          </w:p>
        </w:tc>
        <w:tc>
          <w:tcPr>
            <w:tcW w:w="1080" w:type="dxa"/>
            <w:gridSpan w:val="3"/>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专题小论文</w:t>
            </w:r>
          </w:p>
        </w:tc>
        <w:tc>
          <w:tcPr>
            <w:tcW w:w="1738" w:type="dxa"/>
            <w:gridSpan w:val="5"/>
            <w:tcBorders>
              <w:top w:val="nil"/>
              <w:left w:val="nil"/>
              <w:bottom w:val="single" w:color="auto" w:sz="4" w:space="0"/>
              <w:right w:val="single" w:color="auto" w:sz="4" w:space="0"/>
            </w:tcBorders>
            <w:vAlign w:val="center"/>
          </w:tcPr>
          <w:p>
            <w:pPr>
              <w:widowControl/>
              <w:rPr>
                <w:rFonts w:ascii="宋体" w:hAnsi="宋体" w:cs="宋体"/>
                <w:kern w:val="0"/>
                <w:szCs w:val="21"/>
              </w:rPr>
            </w:pPr>
            <w:r>
              <w:rPr>
                <w:rFonts w:hint="eastAsia" w:ascii="宋体" w:hAnsi="宋体" w:cs="宋体"/>
                <w:kern w:val="0"/>
                <w:szCs w:val="21"/>
              </w:rPr>
              <w:t>　 1</w:t>
            </w:r>
          </w:p>
        </w:tc>
      </w:tr>
      <w:tr>
        <w:tblPrEx>
          <w:tblLayout w:type="fixed"/>
          <w:tblCellMar>
            <w:top w:w="0" w:type="dxa"/>
            <w:left w:w="108" w:type="dxa"/>
            <w:bottom w:w="0" w:type="dxa"/>
            <w:right w:w="108" w:type="dxa"/>
          </w:tblCellMar>
        </w:tblPrEx>
        <w:trPr>
          <w:trHeight w:val="356" w:hRule="atLeast"/>
          <w:jc w:val="center"/>
        </w:trPr>
        <w:tc>
          <w:tcPr>
            <w:tcW w:w="1134"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Cs w:val="21"/>
              </w:rPr>
            </w:pPr>
          </w:p>
        </w:tc>
        <w:tc>
          <w:tcPr>
            <w:tcW w:w="2076" w:type="dxa"/>
            <w:gridSpan w:val="5"/>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期末考试</w:t>
            </w:r>
          </w:p>
        </w:tc>
        <w:tc>
          <w:tcPr>
            <w:tcW w:w="624"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0</w:t>
            </w:r>
          </w:p>
        </w:tc>
        <w:tc>
          <w:tcPr>
            <w:tcW w:w="1557" w:type="dxa"/>
            <w:gridSpan w:val="3"/>
            <w:tcBorders>
              <w:top w:val="nil"/>
              <w:left w:val="nil"/>
              <w:bottom w:val="single" w:color="auto" w:sz="4" w:space="0"/>
              <w:right w:val="single" w:color="auto" w:sz="4" w:space="0"/>
            </w:tcBorders>
            <w:vAlign w:val="center"/>
          </w:tcPr>
          <w:p>
            <w:pPr>
              <w:widowControl/>
              <w:ind w:firstLine="210" w:firstLineChars="100"/>
              <w:jc w:val="center"/>
              <w:rPr>
                <w:rFonts w:ascii="宋体" w:hAnsi="宋体" w:cs="宋体"/>
                <w:kern w:val="0"/>
                <w:szCs w:val="21"/>
              </w:rPr>
            </w:pPr>
            <w:r>
              <w:rPr>
                <w:rFonts w:hint="eastAsia" w:ascii="宋体" w:hAnsi="宋体" w:cs="宋体"/>
                <w:kern w:val="0"/>
                <w:szCs w:val="21"/>
              </w:rPr>
              <w:t>期中考试</w:t>
            </w:r>
          </w:p>
        </w:tc>
        <w:tc>
          <w:tcPr>
            <w:tcW w:w="783"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0</w:t>
            </w:r>
          </w:p>
        </w:tc>
        <w:tc>
          <w:tcPr>
            <w:tcW w:w="1080" w:type="dxa"/>
            <w:gridSpan w:val="3"/>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其他（请说明）</w:t>
            </w:r>
          </w:p>
        </w:tc>
        <w:tc>
          <w:tcPr>
            <w:tcW w:w="1738" w:type="dxa"/>
            <w:gridSpan w:val="5"/>
            <w:tcBorders>
              <w:top w:val="nil"/>
              <w:left w:val="nil"/>
              <w:bottom w:val="single" w:color="auto" w:sz="4" w:space="0"/>
              <w:right w:val="single" w:color="auto" w:sz="4" w:space="0"/>
            </w:tcBorders>
            <w:vAlign w:val="center"/>
          </w:tcPr>
          <w:p>
            <w:pPr>
              <w:widowControl/>
              <w:rPr>
                <w:rFonts w:ascii="宋体" w:hAnsi="宋体" w:cs="宋体"/>
                <w:kern w:val="0"/>
                <w:szCs w:val="21"/>
              </w:rPr>
            </w:pPr>
            <w:r>
              <w:rPr>
                <w:rFonts w:hint="eastAsia" w:ascii="宋体" w:hAnsi="宋体" w:cs="宋体"/>
                <w:kern w:val="0"/>
                <w:szCs w:val="21"/>
              </w:rPr>
              <w:t>　 0</w:t>
            </w:r>
          </w:p>
        </w:tc>
      </w:tr>
      <w:tr>
        <w:tblPrEx>
          <w:tblLayout w:type="fixed"/>
          <w:tblCellMar>
            <w:top w:w="0" w:type="dxa"/>
            <w:left w:w="108" w:type="dxa"/>
            <w:bottom w:w="0" w:type="dxa"/>
            <w:right w:w="108" w:type="dxa"/>
          </w:tblCellMar>
        </w:tblPrEx>
        <w:trPr>
          <w:trHeight w:val="286" w:hRule="atLeast"/>
          <w:jc w:val="center"/>
        </w:trPr>
        <w:tc>
          <w:tcPr>
            <w:tcW w:w="1134" w:type="dxa"/>
            <w:gridSpan w:val="2"/>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说明：</w:t>
            </w:r>
          </w:p>
        </w:tc>
        <w:tc>
          <w:tcPr>
            <w:tcW w:w="7858" w:type="dxa"/>
            <w:gridSpan w:val="19"/>
            <w:tcBorders>
              <w:top w:val="single" w:color="auto" w:sz="4" w:space="0"/>
              <w:left w:val="nil"/>
              <w:bottom w:val="single" w:color="auto" w:sz="4" w:space="0"/>
              <w:right w:val="single" w:color="000000" w:sz="4" w:space="0"/>
            </w:tcBorders>
            <w:vAlign w:val="center"/>
          </w:tcPr>
          <w:p>
            <w:pPr>
              <w:widowControl/>
              <w:rPr>
                <w:rFonts w:ascii="宋体" w:hAnsi="宋体" w:cs="宋体"/>
                <w:kern w:val="0"/>
                <w:szCs w:val="21"/>
              </w:rPr>
            </w:pPr>
          </w:p>
          <w:p>
            <w:pPr>
              <w:widowControl/>
              <w:rPr>
                <w:rFonts w:ascii="宋体" w:hAnsi="宋体" w:cs="宋体"/>
                <w:kern w:val="0"/>
                <w:szCs w:val="21"/>
              </w:rPr>
            </w:pPr>
          </w:p>
          <w:p>
            <w:pPr>
              <w:widowControl/>
              <w:rPr>
                <w:rFonts w:hint="eastAsia" w:ascii="宋体" w:hAnsi="宋体" w:eastAsia="宋体" w:cs="宋体"/>
                <w:kern w:val="0"/>
                <w:szCs w:val="21"/>
                <w:lang w:val="en-US" w:eastAsia="zh-CN"/>
              </w:rPr>
            </w:pPr>
            <w:r>
              <w:rPr>
                <w:rFonts w:hint="eastAsia" w:ascii="宋体" w:hAnsi="宋体" w:cs="宋体"/>
                <w:kern w:val="0"/>
                <w:szCs w:val="21"/>
                <w:lang w:val="en-US" w:eastAsia="zh-CN"/>
              </w:rPr>
              <w:t>无</w:t>
            </w:r>
          </w:p>
          <w:p>
            <w:pPr>
              <w:widowControl/>
              <w:rPr>
                <w:rFonts w:ascii="宋体" w:hAnsi="宋体" w:cs="宋体"/>
                <w:kern w:val="0"/>
                <w:szCs w:val="21"/>
              </w:rPr>
            </w:pPr>
          </w:p>
          <w:p>
            <w:pPr>
              <w:widowControl/>
              <w:rPr>
                <w:rFonts w:ascii="宋体" w:hAnsi="宋体" w:cs="宋体"/>
                <w:kern w:val="0"/>
                <w:szCs w:val="21"/>
              </w:rPr>
            </w:pPr>
          </w:p>
          <w:p>
            <w:pPr>
              <w:widowControl/>
              <w:rPr>
                <w:rFonts w:ascii="宋体" w:hAnsi="宋体" w:cs="宋体"/>
                <w:kern w:val="0"/>
                <w:szCs w:val="21"/>
              </w:rPr>
            </w:pPr>
          </w:p>
          <w:p>
            <w:pPr>
              <w:widowControl/>
              <w:rPr>
                <w:rFonts w:ascii="宋体" w:hAnsi="宋体" w:cs="宋体"/>
                <w:kern w:val="0"/>
                <w:szCs w:val="21"/>
              </w:rPr>
            </w:pPr>
          </w:p>
          <w:p>
            <w:pPr>
              <w:widowControl/>
              <w:rPr>
                <w:rFonts w:ascii="宋体" w:hAnsi="宋体" w:cs="宋体"/>
                <w:kern w:val="0"/>
                <w:szCs w:val="21"/>
              </w:rPr>
            </w:pPr>
          </w:p>
          <w:p>
            <w:pPr>
              <w:widowControl/>
              <w:rPr>
                <w:rFonts w:ascii="宋体" w:hAnsi="宋体" w:cs="宋体"/>
                <w:kern w:val="0"/>
                <w:szCs w:val="21"/>
              </w:rPr>
            </w:pPr>
          </w:p>
        </w:tc>
      </w:tr>
      <w:tr>
        <w:tblPrEx>
          <w:tblLayout w:type="fixed"/>
          <w:tblCellMar>
            <w:top w:w="0" w:type="dxa"/>
            <w:left w:w="108" w:type="dxa"/>
            <w:bottom w:w="0" w:type="dxa"/>
            <w:right w:w="108" w:type="dxa"/>
          </w:tblCellMar>
        </w:tblPrEx>
        <w:trPr>
          <w:trHeight w:val="286" w:hRule="atLeast"/>
          <w:jc w:val="center"/>
        </w:trPr>
        <w:tc>
          <w:tcPr>
            <w:tcW w:w="1134" w:type="dxa"/>
            <w:gridSpan w:val="2"/>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备注：</w:t>
            </w:r>
          </w:p>
        </w:tc>
        <w:tc>
          <w:tcPr>
            <w:tcW w:w="7858" w:type="dxa"/>
            <w:gridSpan w:val="19"/>
            <w:tcBorders>
              <w:top w:val="single" w:color="auto" w:sz="4" w:space="0"/>
              <w:left w:val="nil"/>
              <w:bottom w:val="single" w:color="auto" w:sz="4" w:space="0"/>
              <w:right w:val="single" w:color="auto" w:sz="4" w:space="0"/>
            </w:tcBorders>
          </w:tcPr>
          <w:p>
            <w:pPr>
              <w:widowControl/>
              <w:rPr>
                <w:rFonts w:ascii="宋体" w:hAnsi="宋体" w:cs="宋体"/>
                <w:kern w:val="0"/>
                <w:szCs w:val="21"/>
              </w:rPr>
            </w:pPr>
            <w:r>
              <w:rPr>
                <w:rFonts w:hint="eastAsia" w:ascii="宋体" w:hAnsi="宋体" w:cs="宋体"/>
                <w:kern w:val="0"/>
                <w:szCs w:val="21"/>
              </w:rPr>
              <w:t>1.专业课（含必修和选修）必须布置专题小论文或调研报告至少一次，不能为“0”；</w:t>
            </w:r>
            <w:r>
              <w:rPr>
                <w:rFonts w:hint="eastAsia" w:ascii="宋体" w:hAnsi="宋体" w:cs="宋体"/>
                <w:kern w:val="0"/>
                <w:szCs w:val="21"/>
              </w:rPr>
              <w:br w:type="textWrapping"/>
            </w:r>
            <w:r>
              <w:rPr>
                <w:rFonts w:hint="eastAsia" w:ascii="宋体" w:hAnsi="宋体" w:cs="宋体"/>
                <w:kern w:val="0"/>
                <w:szCs w:val="21"/>
              </w:rPr>
              <w:t>2.非课堂控制方法则填写“0”，如全过程考核课程没有期末考试，则在次数中填写“0”</w:t>
            </w:r>
          </w:p>
        </w:tc>
      </w:tr>
      <w:tr>
        <w:tblPrEx>
          <w:tblLayout w:type="fixed"/>
          <w:tblCellMar>
            <w:top w:w="0" w:type="dxa"/>
            <w:left w:w="108" w:type="dxa"/>
            <w:bottom w:w="0" w:type="dxa"/>
            <w:right w:w="108" w:type="dxa"/>
          </w:tblCellMar>
        </w:tblPrEx>
        <w:trPr>
          <w:trHeight w:val="302" w:hRule="atLeast"/>
          <w:jc w:val="center"/>
        </w:trPr>
        <w:tc>
          <w:tcPr>
            <w:tcW w:w="8992" w:type="dxa"/>
            <w:gridSpan w:val="21"/>
            <w:tcBorders>
              <w:top w:val="single" w:color="auto" w:sz="4" w:space="0"/>
              <w:left w:val="single" w:color="auto" w:sz="4" w:space="0"/>
              <w:bottom w:val="single" w:color="auto" w:sz="4" w:space="0"/>
              <w:right w:val="single" w:color="auto" w:sz="4" w:space="0"/>
            </w:tcBorders>
            <w:shd w:val="clear" w:color="auto" w:fill="C0C0C0"/>
            <w:vAlign w:val="center"/>
          </w:tcPr>
          <w:p>
            <w:pPr>
              <w:widowControl/>
              <w:jc w:val="center"/>
              <w:rPr>
                <w:rFonts w:hint="eastAsia" w:ascii="宋体" w:hAnsi="宋体" w:cs="宋体"/>
                <w:kern w:val="0"/>
                <w:szCs w:val="21"/>
              </w:rPr>
            </w:pPr>
            <w:r>
              <w:rPr>
                <w:rFonts w:hint="eastAsia" w:ascii="宋体" w:hAnsi="宋体" w:cs="宋体"/>
                <w:kern w:val="0"/>
                <w:szCs w:val="21"/>
              </w:rPr>
              <w:t>二、任课教师信息</w:t>
            </w:r>
          </w:p>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519" w:hRule="atLeast"/>
          <w:jc w:val="center"/>
        </w:trPr>
        <w:tc>
          <w:tcPr>
            <w:tcW w:w="1134" w:type="dxa"/>
            <w:gridSpan w:val="2"/>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姓名</w:t>
            </w:r>
          </w:p>
        </w:tc>
        <w:tc>
          <w:tcPr>
            <w:tcW w:w="2700" w:type="dxa"/>
            <w:gridSpan w:val="7"/>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Cs w:val="21"/>
              </w:rPr>
            </w:pPr>
            <w:r>
              <w:rPr>
                <w:rFonts w:ascii="Times New Roman" w:hAnsi="Times New Roman"/>
                <w:kern w:val="0"/>
                <w:szCs w:val="21"/>
              </w:rPr>
              <w:t>王庆国</w:t>
            </w:r>
          </w:p>
        </w:tc>
        <w:tc>
          <w:tcPr>
            <w:tcW w:w="1260"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性别</w:t>
            </w:r>
          </w:p>
        </w:tc>
        <w:tc>
          <w:tcPr>
            <w:tcW w:w="1080"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Cs w:val="21"/>
              </w:rPr>
            </w:pPr>
            <w:r>
              <w:rPr>
                <w:rFonts w:ascii="Times New Roman" w:hAnsi="Times New Roman"/>
                <w:kern w:val="0"/>
                <w:szCs w:val="21"/>
              </w:rPr>
              <w:t>男</w:t>
            </w:r>
          </w:p>
        </w:tc>
        <w:tc>
          <w:tcPr>
            <w:tcW w:w="1260" w:type="dxa"/>
            <w:gridSpan w:val="5"/>
            <w:tcBorders>
              <w:top w:val="nil"/>
              <w:left w:val="nil"/>
              <w:bottom w:val="single" w:color="auto" w:sz="4" w:space="0"/>
              <w:right w:val="single" w:color="auto" w:sz="4" w:space="0"/>
            </w:tcBorders>
            <w:vAlign w:val="center"/>
          </w:tcPr>
          <w:p>
            <w:pPr>
              <w:widowControl/>
              <w:jc w:val="left"/>
              <w:rPr>
                <w:rFonts w:ascii="宋体" w:hAnsi="宋体" w:cs="宋体"/>
                <w:kern w:val="0"/>
                <w:szCs w:val="21"/>
              </w:rPr>
            </w:pPr>
            <w:r>
              <w:rPr>
                <w:rFonts w:hint="eastAsia" w:ascii="宋体" w:hAnsi="宋体" w:cs="宋体"/>
                <w:kern w:val="0"/>
                <w:szCs w:val="21"/>
              </w:rPr>
              <w:t>出生</w:t>
            </w:r>
          </w:p>
          <w:p>
            <w:pPr>
              <w:widowControl/>
              <w:jc w:val="left"/>
              <w:rPr>
                <w:rFonts w:ascii="宋体" w:hAnsi="宋体" w:cs="宋体"/>
                <w:kern w:val="0"/>
                <w:szCs w:val="21"/>
              </w:rPr>
            </w:pPr>
            <w:r>
              <w:rPr>
                <w:rFonts w:hint="eastAsia" w:ascii="宋体" w:hAnsi="宋体" w:cs="宋体"/>
                <w:kern w:val="0"/>
                <w:szCs w:val="21"/>
              </w:rPr>
              <w:t>年月</w:t>
            </w:r>
          </w:p>
        </w:tc>
        <w:tc>
          <w:tcPr>
            <w:tcW w:w="1558" w:type="dxa"/>
            <w:gridSpan w:val="3"/>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Cs w:val="21"/>
              </w:rPr>
            </w:pPr>
            <w:r>
              <w:rPr>
                <w:rFonts w:ascii="Times New Roman" w:hAnsi="Times New Roman"/>
                <w:kern w:val="0"/>
                <w:szCs w:val="21"/>
              </w:rPr>
              <w:t>1987.08.27</w:t>
            </w:r>
          </w:p>
        </w:tc>
      </w:tr>
      <w:tr>
        <w:tblPrEx>
          <w:tblLayout w:type="fixed"/>
          <w:tblCellMar>
            <w:top w:w="0" w:type="dxa"/>
            <w:left w:w="108" w:type="dxa"/>
            <w:bottom w:w="0" w:type="dxa"/>
            <w:right w:w="108" w:type="dxa"/>
          </w:tblCellMar>
        </w:tblPrEx>
        <w:trPr>
          <w:trHeight w:val="618" w:hRule="atLeast"/>
          <w:jc w:val="center"/>
        </w:trPr>
        <w:tc>
          <w:tcPr>
            <w:tcW w:w="1134" w:type="dxa"/>
            <w:gridSpan w:val="2"/>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聘任方式</w:t>
            </w:r>
          </w:p>
        </w:tc>
        <w:tc>
          <w:tcPr>
            <w:tcW w:w="7858" w:type="dxa"/>
            <w:gridSpan w:val="19"/>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Cs w:val="21"/>
              </w:rPr>
            </w:pPr>
            <w:r>
              <w:rPr>
                <w:rFonts w:hint="eastAsia" w:ascii="宋体" w:hAnsi="宋体" w:cs="宋体"/>
                <w:kern w:val="0"/>
                <w:szCs w:val="21"/>
              </w:rPr>
              <w:t>□ 专职教师            ▇ 外聘教师          □ 校内兼课教师</w:t>
            </w:r>
          </w:p>
        </w:tc>
      </w:tr>
      <w:tr>
        <w:tblPrEx>
          <w:tblLayout w:type="fixed"/>
          <w:tblCellMar>
            <w:top w:w="0" w:type="dxa"/>
            <w:left w:w="108" w:type="dxa"/>
            <w:bottom w:w="0" w:type="dxa"/>
            <w:right w:w="108" w:type="dxa"/>
          </w:tblCellMar>
        </w:tblPrEx>
        <w:trPr>
          <w:trHeight w:val="454" w:hRule="atLeast"/>
          <w:jc w:val="center"/>
        </w:trPr>
        <w:tc>
          <w:tcPr>
            <w:tcW w:w="1134" w:type="dxa"/>
            <w:gridSpan w:val="2"/>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职称</w:t>
            </w:r>
          </w:p>
        </w:tc>
        <w:tc>
          <w:tcPr>
            <w:tcW w:w="7858" w:type="dxa"/>
            <w:gridSpan w:val="19"/>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Cs w:val="21"/>
              </w:rPr>
            </w:pPr>
            <w:r>
              <w:rPr>
                <w:rFonts w:hint="eastAsia" w:ascii="宋体" w:hAnsi="宋体" w:cs="宋体"/>
                <w:kern w:val="0"/>
                <w:szCs w:val="21"/>
              </w:rPr>
              <w:t>□ 教授     □ 副教授   ▇ 讲师         □ 助教      □ 其他</w:t>
            </w:r>
            <w:r>
              <w:rPr>
                <w:rFonts w:hint="eastAsia" w:ascii="宋体" w:hAnsi="宋体" w:cs="宋体"/>
                <w:kern w:val="0"/>
                <w:szCs w:val="21"/>
                <w:u w:val="single"/>
              </w:rPr>
              <w:t xml:space="preserve">             </w:t>
            </w:r>
          </w:p>
        </w:tc>
      </w:tr>
      <w:tr>
        <w:tblPrEx>
          <w:tblLayout w:type="fixed"/>
          <w:tblCellMar>
            <w:top w:w="0" w:type="dxa"/>
            <w:left w:w="108" w:type="dxa"/>
            <w:bottom w:w="0" w:type="dxa"/>
            <w:right w:w="108" w:type="dxa"/>
          </w:tblCellMar>
        </w:tblPrEx>
        <w:trPr>
          <w:trHeight w:val="773" w:hRule="atLeast"/>
          <w:jc w:val="center"/>
        </w:trPr>
        <w:tc>
          <w:tcPr>
            <w:tcW w:w="1134" w:type="dxa"/>
            <w:gridSpan w:val="2"/>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毕业院校</w:t>
            </w:r>
          </w:p>
        </w:tc>
        <w:tc>
          <w:tcPr>
            <w:tcW w:w="2700" w:type="dxa"/>
            <w:gridSpan w:val="7"/>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Cs w:val="21"/>
              </w:rPr>
            </w:pPr>
            <w:r>
              <w:rPr>
                <w:rFonts w:ascii="Times New Roman" w:hAnsi="Times New Roman"/>
                <w:kern w:val="0"/>
                <w:szCs w:val="21"/>
              </w:rPr>
              <w:t>　云南大学</w:t>
            </w:r>
          </w:p>
        </w:tc>
        <w:tc>
          <w:tcPr>
            <w:tcW w:w="1260"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专  业</w:t>
            </w:r>
          </w:p>
        </w:tc>
        <w:tc>
          <w:tcPr>
            <w:tcW w:w="1080"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Cs w:val="21"/>
              </w:rPr>
            </w:pPr>
            <w:r>
              <w:rPr>
                <w:rFonts w:ascii="Times New Roman" w:hAnsi="Times New Roman"/>
                <w:kern w:val="0"/>
                <w:szCs w:val="21"/>
              </w:rPr>
              <w:t>英语语言文学　</w:t>
            </w:r>
          </w:p>
        </w:tc>
        <w:tc>
          <w:tcPr>
            <w:tcW w:w="1080" w:type="dxa"/>
            <w:gridSpan w:val="3"/>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最高学历/学位</w:t>
            </w:r>
          </w:p>
        </w:tc>
        <w:tc>
          <w:tcPr>
            <w:tcW w:w="1738" w:type="dxa"/>
            <w:gridSpan w:val="5"/>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Cs w:val="21"/>
              </w:rPr>
            </w:pPr>
            <w:r>
              <w:rPr>
                <w:rFonts w:ascii="Times New Roman" w:hAnsi="Times New Roman"/>
                <w:kern w:val="0"/>
                <w:szCs w:val="21"/>
              </w:rPr>
              <w:t>硕士研究生</w:t>
            </w:r>
          </w:p>
        </w:tc>
      </w:tr>
      <w:tr>
        <w:tblPrEx>
          <w:tblLayout w:type="fixed"/>
          <w:tblCellMar>
            <w:top w:w="0" w:type="dxa"/>
            <w:left w:w="108" w:type="dxa"/>
            <w:bottom w:w="0" w:type="dxa"/>
            <w:right w:w="108" w:type="dxa"/>
          </w:tblCellMar>
        </w:tblPrEx>
        <w:trPr>
          <w:trHeight w:val="435" w:hRule="atLeast"/>
          <w:jc w:val="center"/>
        </w:trPr>
        <w:tc>
          <w:tcPr>
            <w:tcW w:w="1134" w:type="dxa"/>
            <w:gridSpan w:val="2"/>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所属部门</w:t>
            </w:r>
          </w:p>
        </w:tc>
        <w:tc>
          <w:tcPr>
            <w:tcW w:w="2700" w:type="dxa"/>
            <w:gridSpan w:val="7"/>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　</w:t>
            </w:r>
            <w:r>
              <w:rPr>
                <w:rFonts w:ascii="Times New Roman" w:hAnsi="Times New Roman"/>
                <w:kern w:val="0"/>
                <w:szCs w:val="21"/>
              </w:rPr>
              <w:t>　法学院</w:t>
            </w:r>
          </w:p>
        </w:tc>
        <w:tc>
          <w:tcPr>
            <w:tcW w:w="1260"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办公电话</w:t>
            </w:r>
          </w:p>
        </w:tc>
        <w:tc>
          <w:tcPr>
            <w:tcW w:w="1080"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　无</w:t>
            </w:r>
          </w:p>
        </w:tc>
        <w:tc>
          <w:tcPr>
            <w:tcW w:w="1080" w:type="dxa"/>
            <w:gridSpan w:val="3"/>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移动电话</w:t>
            </w:r>
          </w:p>
        </w:tc>
        <w:tc>
          <w:tcPr>
            <w:tcW w:w="1738" w:type="dxa"/>
            <w:gridSpan w:val="5"/>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Cs w:val="21"/>
              </w:rPr>
            </w:pPr>
            <w:r>
              <w:rPr>
                <w:rFonts w:ascii="Times New Roman" w:hAnsi="Times New Roman"/>
                <w:kern w:val="0"/>
                <w:szCs w:val="21"/>
              </w:rPr>
              <w:t>15974800468</w:t>
            </w:r>
            <w:r>
              <w:rPr>
                <w:rFonts w:hint="eastAsia" w:ascii="宋体" w:hAnsi="宋体" w:cs="宋体"/>
                <w:kern w:val="0"/>
                <w:szCs w:val="21"/>
              </w:rPr>
              <w:t>　</w:t>
            </w:r>
          </w:p>
        </w:tc>
      </w:tr>
      <w:tr>
        <w:tblPrEx>
          <w:tblLayout w:type="fixed"/>
          <w:tblCellMar>
            <w:top w:w="0" w:type="dxa"/>
            <w:left w:w="108" w:type="dxa"/>
            <w:bottom w:w="0" w:type="dxa"/>
            <w:right w:w="108" w:type="dxa"/>
          </w:tblCellMar>
        </w:tblPrEx>
        <w:trPr>
          <w:trHeight w:val="684" w:hRule="atLeast"/>
          <w:jc w:val="center"/>
        </w:trPr>
        <w:tc>
          <w:tcPr>
            <w:tcW w:w="1134" w:type="dxa"/>
            <w:gridSpan w:val="2"/>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Cs w:val="21"/>
              </w:rPr>
            </w:pPr>
            <w:r>
              <w:rPr>
                <w:rFonts w:hint="eastAsia" w:ascii="宋体" w:hAnsi="宋体" w:cs="宋体"/>
                <w:kern w:val="0"/>
                <w:szCs w:val="21"/>
              </w:rPr>
              <w:t>办公室地址</w:t>
            </w:r>
          </w:p>
        </w:tc>
        <w:tc>
          <w:tcPr>
            <w:tcW w:w="2700" w:type="dxa"/>
            <w:gridSpan w:val="7"/>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Cs w:val="21"/>
              </w:rPr>
            </w:pPr>
            <w:r>
              <w:rPr>
                <w:rFonts w:ascii="宋体" w:hAnsi="宋体" w:cs="宋体"/>
                <w:kern w:val="0"/>
                <w:szCs w:val="21"/>
              </w:rPr>
              <w:t>无</w:t>
            </w:r>
          </w:p>
        </w:tc>
        <w:tc>
          <w:tcPr>
            <w:tcW w:w="1260"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答疑时间</w:t>
            </w:r>
          </w:p>
        </w:tc>
        <w:tc>
          <w:tcPr>
            <w:tcW w:w="1080"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课后</w:t>
            </w:r>
          </w:p>
        </w:tc>
        <w:tc>
          <w:tcPr>
            <w:tcW w:w="1080" w:type="dxa"/>
            <w:gridSpan w:val="3"/>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答疑地点</w:t>
            </w:r>
          </w:p>
        </w:tc>
        <w:tc>
          <w:tcPr>
            <w:tcW w:w="1738" w:type="dxa"/>
            <w:gridSpan w:val="5"/>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Cs w:val="21"/>
              </w:rPr>
            </w:pPr>
            <w:r>
              <w:rPr>
                <w:rFonts w:ascii="Times New Roman" w:hAnsi="Times New Roman"/>
                <w:kern w:val="0"/>
                <w:szCs w:val="21"/>
              </w:rPr>
              <w:t>明德楼206</w:t>
            </w:r>
            <w:r>
              <w:rPr>
                <w:rFonts w:hint="eastAsia" w:ascii="宋体" w:hAnsi="宋体" w:cs="宋体"/>
                <w:kern w:val="0"/>
                <w:szCs w:val="21"/>
              </w:rPr>
              <w:t>　</w:t>
            </w:r>
          </w:p>
        </w:tc>
      </w:tr>
      <w:tr>
        <w:tblPrEx>
          <w:tblLayout w:type="fixed"/>
          <w:tblCellMar>
            <w:top w:w="0" w:type="dxa"/>
            <w:left w:w="108" w:type="dxa"/>
            <w:bottom w:w="0" w:type="dxa"/>
            <w:right w:w="108" w:type="dxa"/>
          </w:tblCellMar>
        </w:tblPrEx>
        <w:trPr>
          <w:trHeight w:val="395" w:hRule="atLeast"/>
          <w:jc w:val="center"/>
        </w:trPr>
        <w:tc>
          <w:tcPr>
            <w:tcW w:w="1134" w:type="dxa"/>
            <w:gridSpan w:val="2"/>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Cs w:val="21"/>
              </w:rPr>
            </w:pPr>
            <w:r>
              <w:rPr>
                <w:rFonts w:hint="eastAsia" w:ascii="宋体" w:hAnsi="宋体" w:cs="宋体"/>
                <w:kern w:val="0"/>
                <w:szCs w:val="21"/>
              </w:rPr>
              <w:t>电子邮箱</w:t>
            </w:r>
          </w:p>
        </w:tc>
        <w:tc>
          <w:tcPr>
            <w:tcW w:w="5040" w:type="dxa"/>
            <w:gridSpan w:val="11"/>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　</w:t>
            </w:r>
            <w:r>
              <w:rPr>
                <w:rFonts w:ascii="Times New Roman" w:hAnsi="Times New Roman"/>
                <w:kern w:val="0"/>
                <w:szCs w:val="21"/>
              </w:rPr>
              <w:t>272160740@qq.com　</w:t>
            </w:r>
          </w:p>
        </w:tc>
        <w:tc>
          <w:tcPr>
            <w:tcW w:w="1080" w:type="dxa"/>
            <w:gridSpan w:val="3"/>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QQ或者飞信</w:t>
            </w:r>
          </w:p>
        </w:tc>
        <w:tc>
          <w:tcPr>
            <w:tcW w:w="1738" w:type="dxa"/>
            <w:gridSpan w:val="5"/>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Cs w:val="21"/>
              </w:rPr>
            </w:pPr>
            <w:r>
              <w:rPr>
                <w:rFonts w:ascii="Times New Roman" w:hAnsi="Times New Roman"/>
                <w:kern w:val="0"/>
                <w:szCs w:val="21"/>
              </w:rPr>
              <w:t>272160740</w:t>
            </w:r>
          </w:p>
        </w:tc>
      </w:tr>
      <w:tr>
        <w:tblPrEx>
          <w:tblLayout w:type="fixed"/>
          <w:tblCellMar>
            <w:top w:w="0" w:type="dxa"/>
            <w:left w:w="108" w:type="dxa"/>
            <w:bottom w:w="0" w:type="dxa"/>
            <w:right w:w="108" w:type="dxa"/>
          </w:tblCellMar>
        </w:tblPrEx>
        <w:trPr>
          <w:trHeight w:val="729" w:hRule="atLeast"/>
          <w:jc w:val="center"/>
        </w:trPr>
        <w:tc>
          <w:tcPr>
            <w:tcW w:w="1895" w:type="dxa"/>
            <w:gridSpan w:val="4"/>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是否具有高校教师资格证</w:t>
            </w:r>
          </w:p>
        </w:tc>
        <w:tc>
          <w:tcPr>
            <w:tcW w:w="1939" w:type="dxa"/>
            <w:gridSpan w:val="5"/>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 是   □ 否</w:t>
            </w:r>
          </w:p>
        </w:tc>
        <w:tc>
          <w:tcPr>
            <w:tcW w:w="2340" w:type="dxa"/>
            <w:gridSpan w:val="4"/>
            <w:tcBorders>
              <w:top w:val="nil"/>
              <w:left w:val="nil"/>
              <w:bottom w:val="nil"/>
              <w:right w:val="single" w:color="auto" w:sz="4" w:space="0"/>
            </w:tcBorders>
            <w:vAlign w:val="center"/>
          </w:tcPr>
          <w:p>
            <w:pPr>
              <w:widowControl/>
              <w:jc w:val="left"/>
              <w:rPr>
                <w:rFonts w:ascii="宋体" w:hAnsi="宋体" w:cs="宋体"/>
                <w:kern w:val="0"/>
                <w:szCs w:val="21"/>
              </w:rPr>
            </w:pPr>
            <w:r>
              <w:rPr>
                <w:rFonts w:hint="eastAsia" w:ascii="宋体" w:hAnsi="宋体" w:cs="宋体"/>
                <w:kern w:val="0"/>
                <w:szCs w:val="21"/>
              </w:rPr>
              <w:t>是否为“双师型</w:t>
            </w:r>
            <w:r>
              <w:rPr>
                <w:rFonts w:ascii="宋体" w:hAnsi="宋体" w:cs="宋体"/>
                <w:kern w:val="0"/>
                <w:szCs w:val="21"/>
              </w:rPr>
              <w:t>”</w:t>
            </w:r>
            <w:r>
              <w:rPr>
                <w:rFonts w:hint="eastAsia" w:ascii="宋体" w:hAnsi="宋体" w:cs="宋体"/>
                <w:kern w:val="0"/>
                <w:szCs w:val="21"/>
              </w:rPr>
              <w:t>教师</w:t>
            </w:r>
          </w:p>
        </w:tc>
        <w:tc>
          <w:tcPr>
            <w:tcW w:w="2818" w:type="dxa"/>
            <w:gridSpan w:val="8"/>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 是   ▇ 否　</w:t>
            </w:r>
          </w:p>
        </w:tc>
      </w:tr>
      <w:tr>
        <w:tblPrEx>
          <w:tblLayout w:type="fixed"/>
          <w:tblCellMar>
            <w:top w:w="0" w:type="dxa"/>
            <w:left w:w="108" w:type="dxa"/>
            <w:bottom w:w="0" w:type="dxa"/>
            <w:right w:w="108" w:type="dxa"/>
          </w:tblCellMar>
        </w:tblPrEx>
        <w:trPr>
          <w:trHeight w:val="418" w:hRule="atLeast"/>
          <w:jc w:val="center"/>
        </w:trPr>
        <w:tc>
          <w:tcPr>
            <w:tcW w:w="1895" w:type="dxa"/>
            <w:gridSpan w:val="4"/>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Cs w:val="21"/>
              </w:rPr>
            </w:pPr>
            <w:r>
              <w:rPr>
                <w:rFonts w:hint="eastAsia" w:ascii="宋体" w:hAnsi="宋体" w:cs="宋体"/>
                <w:kern w:val="0"/>
                <w:szCs w:val="21"/>
              </w:rPr>
              <w:t>所获其他资格证</w:t>
            </w:r>
          </w:p>
        </w:tc>
        <w:tc>
          <w:tcPr>
            <w:tcW w:w="7097" w:type="dxa"/>
            <w:gridSpan w:val="17"/>
            <w:tcBorders>
              <w:top w:val="single" w:color="auto" w:sz="4" w:space="0"/>
              <w:left w:val="nil"/>
              <w:bottom w:val="single" w:color="auto" w:sz="4" w:space="0"/>
              <w:right w:val="single" w:color="auto" w:sz="4" w:space="0"/>
            </w:tcBorders>
            <w:vAlign w:val="center"/>
          </w:tcPr>
          <w:p>
            <w:pPr>
              <w:widowControl/>
              <w:jc w:val="center"/>
              <w:rPr>
                <w:rFonts w:hint="eastAsia" w:ascii="Times New Roman" w:hAnsi="Times New Roman"/>
                <w:kern w:val="0"/>
                <w:szCs w:val="21"/>
              </w:rPr>
            </w:pPr>
          </w:p>
          <w:p>
            <w:pPr>
              <w:widowControl/>
              <w:jc w:val="center"/>
              <w:rPr>
                <w:rFonts w:hint="eastAsia" w:ascii="Times New Roman" w:hAnsi="Times New Roman"/>
                <w:kern w:val="0"/>
                <w:szCs w:val="21"/>
              </w:rPr>
            </w:pPr>
            <w:r>
              <w:rPr>
                <w:rFonts w:ascii="Times New Roman" w:hAnsi="Times New Roman"/>
                <w:kern w:val="0"/>
                <w:szCs w:val="21"/>
              </w:rPr>
              <w:t>英语专业8级，普通话二级乙等</w:t>
            </w:r>
          </w:p>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491" w:hRule="atLeast"/>
          <w:jc w:val="center"/>
        </w:trPr>
        <w:tc>
          <w:tcPr>
            <w:tcW w:w="8992" w:type="dxa"/>
            <w:gridSpan w:val="21"/>
            <w:tcBorders>
              <w:top w:val="single" w:color="auto" w:sz="4" w:space="0"/>
              <w:left w:val="single" w:color="auto" w:sz="4" w:space="0"/>
              <w:bottom w:val="single" w:color="auto" w:sz="4" w:space="0"/>
              <w:right w:val="single" w:color="auto" w:sz="4" w:space="0"/>
            </w:tcBorders>
            <w:shd w:val="clear" w:color="auto" w:fill="C0C0C0"/>
            <w:vAlign w:val="center"/>
          </w:tcPr>
          <w:p>
            <w:pPr>
              <w:widowControl/>
              <w:jc w:val="center"/>
              <w:rPr>
                <w:rFonts w:ascii="宋体" w:hAnsi="宋体" w:cs="宋体"/>
                <w:kern w:val="0"/>
                <w:szCs w:val="21"/>
              </w:rPr>
            </w:pPr>
            <w:r>
              <w:rPr>
                <w:rFonts w:hint="eastAsia" w:ascii="宋体" w:hAnsi="宋体" w:cs="宋体"/>
                <w:kern w:val="0"/>
                <w:szCs w:val="21"/>
              </w:rPr>
              <w:t>三、课程教学环节的安排、方法和评分标准</w:t>
            </w:r>
          </w:p>
        </w:tc>
      </w:tr>
      <w:tr>
        <w:tblPrEx>
          <w:tblLayout w:type="fixed"/>
          <w:tblCellMar>
            <w:top w:w="0" w:type="dxa"/>
            <w:left w:w="108" w:type="dxa"/>
            <w:bottom w:w="0" w:type="dxa"/>
            <w:right w:w="108" w:type="dxa"/>
          </w:tblCellMar>
        </w:tblPrEx>
        <w:trPr>
          <w:trHeight w:val="411" w:hRule="atLeast"/>
          <w:jc w:val="center"/>
        </w:trPr>
        <w:tc>
          <w:tcPr>
            <w:tcW w:w="594" w:type="dxa"/>
            <w:vMerge w:val="restart"/>
            <w:tcBorders>
              <w:top w:val="single" w:color="auto" w:sz="4" w:space="0"/>
              <w:left w:val="single" w:color="auto" w:sz="4" w:space="0"/>
              <w:right w:val="single" w:color="auto" w:sz="4" w:space="0"/>
            </w:tcBorders>
            <w:vAlign w:val="center"/>
          </w:tcPr>
          <w:p>
            <w:pPr>
              <w:widowControl/>
              <w:jc w:val="center"/>
              <w:rPr>
                <w:rFonts w:hint="eastAsia" w:ascii="宋体" w:hAnsi="宋体" w:cs="宋体"/>
                <w:kern w:val="0"/>
                <w:szCs w:val="21"/>
              </w:rPr>
            </w:pPr>
          </w:p>
          <w:p>
            <w:pPr>
              <w:widowControl/>
              <w:jc w:val="center"/>
              <w:rPr>
                <w:rFonts w:hint="eastAsia" w:ascii="宋体" w:hAnsi="宋体" w:cs="宋体"/>
                <w:kern w:val="0"/>
                <w:szCs w:val="21"/>
              </w:rPr>
            </w:pPr>
          </w:p>
          <w:p>
            <w:pPr>
              <w:widowControl/>
              <w:jc w:val="center"/>
              <w:rPr>
                <w:rFonts w:hint="eastAsia" w:ascii="宋体" w:hAnsi="宋体" w:cs="宋体"/>
                <w:kern w:val="0"/>
                <w:szCs w:val="21"/>
              </w:rPr>
            </w:pPr>
          </w:p>
          <w:p>
            <w:pPr>
              <w:widowControl/>
              <w:jc w:val="center"/>
              <w:rPr>
                <w:rFonts w:ascii="宋体" w:hAnsi="宋体" w:cs="宋体"/>
                <w:kern w:val="0"/>
                <w:szCs w:val="21"/>
              </w:rPr>
            </w:pPr>
            <w:r>
              <w:rPr>
                <w:rFonts w:hint="eastAsia" w:ascii="宋体" w:hAnsi="宋体" w:cs="宋体"/>
                <w:kern w:val="0"/>
                <w:szCs w:val="21"/>
              </w:rPr>
              <w:t>课程教学环节的安排</w:t>
            </w:r>
          </w:p>
          <w:p>
            <w:pPr>
              <w:widowControl/>
              <w:jc w:val="center"/>
              <w:rPr>
                <w:rFonts w:ascii="宋体" w:hAnsi="宋体" w:cs="宋体"/>
                <w:kern w:val="0"/>
                <w:szCs w:val="21"/>
              </w:rPr>
            </w:pPr>
          </w:p>
          <w:p>
            <w:pPr>
              <w:widowControl/>
              <w:jc w:val="center"/>
              <w:rPr>
                <w:rFonts w:ascii="宋体" w:hAnsi="宋体" w:cs="宋体"/>
                <w:kern w:val="0"/>
                <w:szCs w:val="21"/>
              </w:rPr>
            </w:pPr>
          </w:p>
          <w:p>
            <w:pPr>
              <w:widowControl/>
              <w:jc w:val="center"/>
              <w:rPr>
                <w:rFonts w:hint="eastAsia" w:ascii="宋体" w:hAnsi="宋体" w:cs="宋体"/>
                <w:kern w:val="0"/>
                <w:szCs w:val="21"/>
              </w:rPr>
            </w:pPr>
          </w:p>
          <w:p>
            <w:pPr>
              <w:widowControl/>
              <w:jc w:val="center"/>
              <w:rPr>
                <w:rFonts w:ascii="宋体" w:hAnsi="宋体" w:cs="宋体"/>
                <w:kern w:val="0"/>
                <w:szCs w:val="21"/>
              </w:rPr>
            </w:pPr>
          </w:p>
        </w:tc>
        <w:tc>
          <w:tcPr>
            <w:tcW w:w="720"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教学周次</w:t>
            </w:r>
          </w:p>
        </w:tc>
        <w:tc>
          <w:tcPr>
            <w:tcW w:w="4860" w:type="dxa"/>
            <w:gridSpan w:val="10"/>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章节题目及内容提要</w:t>
            </w:r>
          </w:p>
        </w:tc>
        <w:tc>
          <w:tcPr>
            <w:tcW w:w="1260" w:type="dxa"/>
            <w:gridSpan w:val="5"/>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学时</w:t>
            </w:r>
          </w:p>
        </w:tc>
        <w:tc>
          <w:tcPr>
            <w:tcW w:w="1558"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授课方式</w:t>
            </w:r>
          </w:p>
        </w:tc>
      </w:tr>
      <w:tr>
        <w:tblPrEx>
          <w:tblLayout w:type="fixed"/>
          <w:tblCellMar>
            <w:top w:w="0" w:type="dxa"/>
            <w:left w:w="108" w:type="dxa"/>
            <w:bottom w:w="0" w:type="dxa"/>
            <w:right w:w="108" w:type="dxa"/>
          </w:tblCellMar>
        </w:tblPrEx>
        <w:trPr>
          <w:trHeight w:val="581" w:hRule="atLeast"/>
          <w:jc w:val="center"/>
        </w:trPr>
        <w:tc>
          <w:tcPr>
            <w:tcW w:w="594" w:type="dxa"/>
            <w:vMerge w:val="continue"/>
            <w:tcBorders>
              <w:left w:val="single" w:color="auto" w:sz="4" w:space="0"/>
              <w:right w:val="single" w:color="auto" w:sz="4" w:space="0"/>
            </w:tcBorders>
            <w:vAlign w:val="center"/>
          </w:tcPr>
          <w:p>
            <w:pPr>
              <w:widowControl/>
              <w:jc w:val="center"/>
              <w:rPr>
                <w:rFonts w:ascii="宋体" w:hAnsi="宋体" w:cs="宋体"/>
                <w:kern w:val="0"/>
                <w:szCs w:val="21"/>
              </w:rPr>
            </w:pPr>
          </w:p>
        </w:tc>
        <w:tc>
          <w:tcPr>
            <w:tcW w:w="720"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1</w:t>
            </w:r>
          </w:p>
        </w:tc>
        <w:tc>
          <w:tcPr>
            <w:tcW w:w="4860" w:type="dxa"/>
            <w:gridSpan w:val="10"/>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color w:val="000000"/>
                <w:szCs w:val="21"/>
              </w:rPr>
            </w:pPr>
            <w:r>
              <w:rPr>
                <w:rFonts w:ascii="Times New Roman" w:hAnsi="Times New Roman"/>
                <w:color w:val="000000"/>
                <w:szCs w:val="21"/>
              </w:rPr>
              <w:t xml:space="preserve">课程介绍 </w:t>
            </w:r>
          </w:p>
        </w:tc>
        <w:tc>
          <w:tcPr>
            <w:tcW w:w="1260" w:type="dxa"/>
            <w:gridSpan w:val="5"/>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kern w:val="0"/>
                <w:szCs w:val="21"/>
              </w:rPr>
            </w:pPr>
            <w:r>
              <w:rPr>
                <w:rFonts w:ascii="Times New Roman" w:hAnsi="Times New Roman"/>
                <w:kern w:val="0"/>
                <w:szCs w:val="21"/>
              </w:rPr>
              <w:t>2</w:t>
            </w:r>
          </w:p>
        </w:tc>
        <w:tc>
          <w:tcPr>
            <w:tcW w:w="1558"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kern w:val="0"/>
                <w:szCs w:val="21"/>
              </w:rPr>
            </w:pPr>
            <w:r>
              <w:rPr>
                <w:rFonts w:ascii="Times New Roman" w:hAnsi="Times New Roman"/>
                <w:kern w:val="0"/>
                <w:szCs w:val="21"/>
              </w:rPr>
              <w:t>讲授</w:t>
            </w:r>
          </w:p>
        </w:tc>
      </w:tr>
      <w:tr>
        <w:tblPrEx>
          <w:tblLayout w:type="fixed"/>
          <w:tblCellMar>
            <w:top w:w="0" w:type="dxa"/>
            <w:left w:w="108" w:type="dxa"/>
            <w:bottom w:w="0" w:type="dxa"/>
            <w:right w:w="108" w:type="dxa"/>
          </w:tblCellMar>
        </w:tblPrEx>
        <w:trPr>
          <w:trHeight w:val="393" w:hRule="atLeast"/>
          <w:jc w:val="center"/>
        </w:trPr>
        <w:tc>
          <w:tcPr>
            <w:tcW w:w="594" w:type="dxa"/>
            <w:vMerge w:val="continue"/>
            <w:tcBorders>
              <w:left w:val="single" w:color="auto" w:sz="4" w:space="0"/>
              <w:right w:val="single" w:color="auto" w:sz="4" w:space="0"/>
            </w:tcBorders>
            <w:vAlign w:val="center"/>
          </w:tcPr>
          <w:p>
            <w:pPr>
              <w:widowControl/>
              <w:jc w:val="center"/>
              <w:rPr>
                <w:rFonts w:ascii="宋体" w:hAnsi="宋体" w:cs="宋体"/>
                <w:kern w:val="0"/>
                <w:szCs w:val="21"/>
              </w:rPr>
            </w:pPr>
          </w:p>
        </w:tc>
        <w:tc>
          <w:tcPr>
            <w:tcW w:w="720"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2</w:t>
            </w:r>
          </w:p>
        </w:tc>
        <w:tc>
          <w:tcPr>
            <w:tcW w:w="4860" w:type="dxa"/>
            <w:gridSpan w:val="10"/>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color w:val="000000"/>
                <w:szCs w:val="21"/>
              </w:rPr>
            </w:pPr>
            <w:r>
              <w:rPr>
                <w:rFonts w:ascii="Times New Roman" w:hAnsi="Times New Roman"/>
                <w:color w:val="000000"/>
                <w:szCs w:val="21"/>
              </w:rPr>
              <w:t>词汇记忆方法简介</w:t>
            </w:r>
          </w:p>
        </w:tc>
        <w:tc>
          <w:tcPr>
            <w:tcW w:w="1260" w:type="dxa"/>
            <w:gridSpan w:val="5"/>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kern w:val="0"/>
                <w:szCs w:val="21"/>
              </w:rPr>
            </w:pPr>
            <w:r>
              <w:rPr>
                <w:rFonts w:ascii="Times New Roman" w:hAnsi="Times New Roman"/>
                <w:kern w:val="0"/>
                <w:szCs w:val="21"/>
              </w:rPr>
              <w:t>2</w:t>
            </w:r>
          </w:p>
        </w:tc>
        <w:tc>
          <w:tcPr>
            <w:tcW w:w="1558"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kern w:val="0"/>
                <w:szCs w:val="21"/>
              </w:rPr>
            </w:pPr>
            <w:r>
              <w:rPr>
                <w:rFonts w:ascii="Times New Roman" w:hAnsi="Times New Roman"/>
                <w:kern w:val="0"/>
                <w:szCs w:val="21"/>
              </w:rPr>
              <w:t>讲授</w:t>
            </w:r>
          </w:p>
        </w:tc>
      </w:tr>
      <w:tr>
        <w:tblPrEx>
          <w:tblLayout w:type="fixed"/>
          <w:tblCellMar>
            <w:top w:w="0" w:type="dxa"/>
            <w:left w:w="108" w:type="dxa"/>
            <w:bottom w:w="0" w:type="dxa"/>
            <w:right w:w="108" w:type="dxa"/>
          </w:tblCellMar>
        </w:tblPrEx>
        <w:trPr>
          <w:trHeight w:val="517" w:hRule="atLeast"/>
          <w:jc w:val="center"/>
        </w:trPr>
        <w:tc>
          <w:tcPr>
            <w:tcW w:w="594" w:type="dxa"/>
            <w:vMerge w:val="continue"/>
            <w:tcBorders>
              <w:left w:val="single" w:color="auto" w:sz="4" w:space="0"/>
              <w:right w:val="single" w:color="auto" w:sz="4" w:space="0"/>
            </w:tcBorders>
            <w:vAlign w:val="center"/>
          </w:tcPr>
          <w:p>
            <w:pPr>
              <w:widowControl/>
              <w:jc w:val="center"/>
              <w:rPr>
                <w:rFonts w:ascii="宋体" w:hAnsi="宋体" w:cs="宋体"/>
                <w:kern w:val="0"/>
                <w:szCs w:val="21"/>
              </w:rPr>
            </w:pPr>
          </w:p>
        </w:tc>
        <w:tc>
          <w:tcPr>
            <w:tcW w:w="720"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3</w:t>
            </w:r>
          </w:p>
        </w:tc>
        <w:tc>
          <w:tcPr>
            <w:tcW w:w="4860" w:type="dxa"/>
            <w:gridSpan w:val="10"/>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color w:val="000000"/>
                <w:szCs w:val="21"/>
              </w:rPr>
            </w:pPr>
            <w:r>
              <w:rPr>
                <w:rFonts w:ascii="Times New Roman" w:hAnsi="Times New Roman"/>
                <w:color w:val="000000"/>
                <w:szCs w:val="21"/>
              </w:rPr>
              <w:t>英语词类核心用法</w:t>
            </w:r>
          </w:p>
        </w:tc>
        <w:tc>
          <w:tcPr>
            <w:tcW w:w="1260" w:type="dxa"/>
            <w:gridSpan w:val="5"/>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kern w:val="0"/>
                <w:szCs w:val="21"/>
              </w:rPr>
            </w:pPr>
            <w:r>
              <w:rPr>
                <w:rFonts w:ascii="Times New Roman" w:hAnsi="Times New Roman"/>
                <w:kern w:val="0"/>
                <w:szCs w:val="21"/>
              </w:rPr>
              <w:t>2</w:t>
            </w:r>
          </w:p>
        </w:tc>
        <w:tc>
          <w:tcPr>
            <w:tcW w:w="1558"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kern w:val="0"/>
                <w:szCs w:val="21"/>
              </w:rPr>
            </w:pPr>
            <w:r>
              <w:rPr>
                <w:rFonts w:ascii="Times New Roman" w:hAnsi="Times New Roman"/>
                <w:kern w:val="0"/>
                <w:szCs w:val="21"/>
              </w:rPr>
              <w:t>讲授</w:t>
            </w:r>
          </w:p>
        </w:tc>
      </w:tr>
      <w:tr>
        <w:tblPrEx>
          <w:tblLayout w:type="fixed"/>
          <w:tblCellMar>
            <w:top w:w="0" w:type="dxa"/>
            <w:left w:w="108" w:type="dxa"/>
            <w:bottom w:w="0" w:type="dxa"/>
            <w:right w:w="108" w:type="dxa"/>
          </w:tblCellMar>
        </w:tblPrEx>
        <w:trPr>
          <w:trHeight w:val="393" w:hRule="atLeast"/>
          <w:jc w:val="center"/>
        </w:trPr>
        <w:tc>
          <w:tcPr>
            <w:tcW w:w="594" w:type="dxa"/>
            <w:vMerge w:val="continue"/>
            <w:tcBorders>
              <w:left w:val="single" w:color="auto" w:sz="4" w:space="0"/>
              <w:right w:val="single" w:color="auto" w:sz="4" w:space="0"/>
            </w:tcBorders>
            <w:vAlign w:val="center"/>
          </w:tcPr>
          <w:p>
            <w:pPr>
              <w:widowControl/>
              <w:jc w:val="center"/>
              <w:rPr>
                <w:rFonts w:ascii="宋体" w:hAnsi="宋体" w:cs="宋体"/>
                <w:kern w:val="0"/>
                <w:szCs w:val="21"/>
              </w:rPr>
            </w:pPr>
          </w:p>
        </w:tc>
        <w:tc>
          <w:tcPr>
            <w:tcW w:w="720"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4</w:t>
            </w:r>
          </w:p>
        </w:tc>
        <w:tc>
          <w:tcPr>
            <w:tcW w:w="4860" w:type="dxa"/>
            <w:gridSpan w:val="10"/>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color w:val="000000"/>
                <w:szCs w:val="21"/>
              </w:rPr>
            </w:pPr>
            <w:r>
              <w:rPr>
                <w:rFonts w:ascii="Times New Roman" w:hAnsi="Times New Roman"/>
                <w:color w:val="000000"/>
                <w:szCs w:val="21"/>
              </w:rPr>
              <w:t>英语谓语动词框架及用法</w:t>
            </w:r>
          </w:p>
        </w:tc>
        <w:tc>
          <w:tcPr>
            <w:tcW w:w="1260" w:type="dxa"/>
            <w:gridSpan w:val="5"/>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kern w:val="0"/>
                <w:szCs w:val="21"/>
              </w:rPr>
            </w:pPr>
            <w:r>
              <w:rPr>
                <w:rFonts w:ascii="Times New Roman" w:hAnsi="Times New Roman"/>
                <w:kern w:val="0"/>
                <w:szCs w:val="21"/>
              </w:rPr>
              <w:t>2</w:t>
            </w:r>
          </w:p>
        </w:tc>
        <w:tc>
          <w:tcPr>
            <w:tcW w:w="1558"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kern w:val="0"/>
                <w:szCs w:val="21"/>
              </w:rPr>
            </w:pPr>
            <w:r>
              <w:rPr>
                <w:rFonts w:ascii="Times New Roman" w:hAnsi="Times New Roman"/>
                <w:kern w:val="0"/>
                <w:szCs w:val="21"/>
              </w:rPr>
              <w:t>讲授</w:t>
            </w:r>
          </w:p>
        </w:tc>
      </w:tr>
      <w:tr>
        <w:tblPrEx>
          <w:tblLayout w:type="fixed"/>
          <w:tblCellMar>
            <w:top w:w="0" w:type="dxa"/>
            <w:left w:w="108" w:type="dxa"/>
            <w:bottom w:w="0" w:type="dxa"/>
            <w:right w:w="108" w:type="dxa"/>
          </w:tblCellMar>
        </w:tblPrEx>
        <w:trPr>
          <w:trHeight w:val="393" w:hRule="atLeast"/>
          <w:jc w:val="center"/>
        </w:trPr>
        <w:tc>
          <w:tcPr>
            <w:tcW w:w="594" w:type="dxa"/>
            <w:vMerge w:val="continue"/>
            <w:tcBorders>
              <w:left w:val="single" w:color="auto" w:sz="4" w:space="0"/>
              <w:right w:val="single" w:color="auto" w:sz="4" w:space="0"/>
            </w:tcBorders>
            <w:vAlign w:val="center"/>
          </w:tcPr>
          <w:p>
            <w:pPr>
              <w:widowControl/>
              <w:jc w:val="center"/>
              <w:rPr>
                <w:rFonts w:ascii="宋体" w:hAnsi="宋体" w:cs="宋体"/>
                <w:kern w:val="0"/>
                <w:szCs w:val="21"/>
              </w:rPr>
            </w:pPr>
          </w:p>
        </w:tc>
        <w:tc>
          <w:tcPr>
            <w:tcW w:w="720"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5</w:t>
            </w:r>
          </w:p>
        </w:tc>
        <w:tc>
          <w:tcPr>
            <w:tcW w:w="4860" w:type="dxa"/>
            <w:gridSpan w:val="10"/>
            <w:tcBorders>
              <w:top w:val="single" w:color="auto" w:sz="4" w:space="0"/>
              <w:left w:val="single" w:color="auto" w:sz="4" w:space="0"/>
              <w:bottom w:val="single" w:color="auto" w:sz="4" w:space="0"/>
              <w:right w:val="single" w:color="auto" w:sz="4" w:space="0"/>
            </w:tcBorders>
            <w:vAlign w:val="center"/>
          </w:tcPr>
          <w:p>
            <w:pPr>
              <w:spacing w:line="360" w:lineRule="auto"/>
              <w:rPr>
                <w:rFonts w:ascii="Times New Roman" w:hAnsi="Times New Roman"/>
                <w:color w:val="000000"/>
                <w:szCs w:val="21"/>
              </w:rPr>
            </w:pPr>
            <w:r>
              <w:rPr>
                <w:rFonts w:ascii="Times New Roman" w:hAnsi="Times New Roman"/>
                <w:color w:val="000000"/>
                <w:szCs w:val="21"/>
              </w:rPr>
              <w:t xml:space="preserve">英语非谓语动词框架及用法 </w:t>
            </w:r>
          </w:p>
        </w:tc>
        <w:tc>
          <w:tcPr>
            <w:tcW w:w="1260" w:type="dxa"/>
            <w:gridSpan w:val="5"/>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kern w:val="0"/>
                <w:szCs w:val="21"/>
              </w:rPr>
            </w:pPr>
            <w:r>
              <w:rPr>
                <w:rFonts w:ascii="Times New Roman" w:hAnsi="Times New Roman"/>
                <w:kern w:val="0"/>
                <w:szCs w:val="21"/>
              </w:rPr>
              <w:t>2</w:t>
            </w:r>
          </w:p>
        </w:tc>
        <w:tc>
          <w:tcPr>
            <w:tcW w:w="1558"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kern w:val="0"/>
                <w:szCs w:val="21"/>
              </w:rPr>
            </w:pPr>
            <w:r>
              <w:rPr>
                <w:rFonts w:ascii="Times New Roman" w:hAnsi="Times New Roman"/>
                <w:kern w:val="0"/>
                <w:szCs w:val="21"/>
              </w:rPr>
              <w:t>讲授</w:t>
            </w:r>
          </w:p>
        </w:tc>
      </w:tr>
      <w:tr>
        <w:tblPrEx>
          <w:tblLayout w:type="fixed"/>
          <w:tblCellMar>
            <w:top w:w="0" w:type="dxa"/>
            <w:left w:w="108" w:type="dxa"/>
            <w:bottom w:w="0" w:type="dxa"/>
            <w:right w:w="108" w:type="dxa"/>
          </w:tblCellMar>
        </w:tblPrEx>
        <w:trPr>
          <w:trHeight w:val="393" w:hRule="atLeast"/>
          <w:jc w:val="center"/>
        </w:trPr>
        <w:tc>
          <w:tcPr>
            <w:tcW w:w="594" w:type="dxa"/>
            <w:vMerge w:val="continue"/>
            <w:tcBorders>
              <w:left w:val="single" w:color="auto" w:sz="4" w:space="0"/>
              <w:right w:val="single" w:color="auto" w:sz="4" w:space="0"/>
            </w:tcBorders>
            <w:vAlign w:val="center"/>
          </w:tcPr>
          <w:p>
            <w:pPr>
              <w:widowControl/>
              <w:jc w:val="center"/>
              <w:rPr>
                <w:rFonts w:ascii="宋体" w:hAnsi="宋体" w:cs="宋体"/>
                <w:kern w:val="0"/>
                <w:szCs w:val="21"/>
              </w:rPr>
            </w:pPr>
          </w:p>
        </w:tc>
        <w:tc>
          <w:tcPr>
            <w:tcW w:w="720"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6</w:t>
            </w:r>
          </w:p>
        </w:tc>
        <w:tc>
          <w:tcPr>
            <w:tcW w:w="4860" w:type="dxa"/>
            <w:gridSpan w:val="10"/>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color w:val="000000"/>
                <w:szCs w:val="21"/>
              </w:rPr>
            </w:pPr>
            <w:r>
              <w:rPr>
                <w:rFonts w:ascii="Times New Roman" w:hAnsi="Times New Roman"/>
                <w:color w:val="000000"/>
                <w:szCs w:val="21"/>
              </w:rPr>
              <w:t>英语句子结构</w:t>
            </w:r>
          </w:p>
        </w:tc>
        <w:tc>
          <w:tcPr>
            <w:tcW w:w="1260" w:type="dxa"/>
            <w:gridSpan w:val="5"/>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kern w:val="0"/>
                <w:szCs w:val="21"/>
              </w:rPr>
            </w:pPr>
            <w:r>
              <w:rPr>
                <w:rFonts w:ascii="Times New Roman" w:hAnsi="Times New Roman"/>
                <w:kern w:val="0"/>
                <w:szCs w:val="21"/>
              </w:rPr>
              <w:t>2</w:t>
            </w:r>
          </w:p>
        </w:tc>
        <w:tc>
          <w:tcPr>
            <w:tcW w:w="1558"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kern w:val="0"/>
                <w:szCs w:val="21"/>
              </w:rPr>
            </w:pPr>
            <w:r>
              <w:rPr>
                <w:rFonts w:ascii="Times New Roman" w:hAnsi="Times New Roman"/>
                <w:kern w:val="0"/>
                <w:szCs w:val="21"/>
              </w:rPr>
              <w:t>讲授</w:t>
            </w:r>
          </w:p>
        </w:tc>
      </w:tr>
      <w:tr>
        <w:tblPrEx>
          <w:tblLayout w:type="fixed"/>
          <w:tblCellMar>
            <w:top w:w="0" w:type="dxa"/>
            <w:left w:w="108" w:type="dxa"/>
            <w:bottom w:w="0" w:type="dxa"/>
            <w:right w:w="108" w:type="dxa"/>
          </w:tblCellMar>
        </w:tblPrEx>
        <w:trPr>
          <w:trHeight w:val="497" w:hRule="atLeast"/>
          <w:jc w:val="center"/>
        </w:trPr>
        <w:tc>
          <w:tcPr>
            <w:tcW w:w="594" w:type="dxa"/>
            <w:vMerge w:val="continue"/>
            <w:tcBorders>
              <w:left w:val="single" w:color="auto" w:sz="4" w:space="0"/>
              <w:right w:val="single" w:color="auto" w:sz="4" w:space="0"/>
            </w:tcBorders>
            <w:vAlign w:val="center"/>
          </w:tcPr>
          <w:p>
            <w:pPr>
              <w:widowControl/>
              <w:jc w:val="center"/>
              <w:rPr>
                <w:rFonts w:ascii="宋体" w:hAnsi="宋体" w:cs="宋体"/>
                <w:kern w:val="0"/>
                <w:szCs w:val="21"/>
              </w:rPr>
            </w:pPr>
          </w:p>
        </w:tc>
        <w:tc>
          <w:tcPr>
            <w:tcW w:w="720"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7</w:t>
            </w:r>
          </w:p>
        </w:tc>
        <w:tc>
          <w:tcPr>
            <w:tcW w:w="4860" w:type="dxa"/>
            <w:gridSpan w:val="10"/>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color w:val="000000"/>
                <w:szCs w:val="21"/>
              </w:rPr>
            </w:pPr>
            <w:r>
              <w:rPr>
                <w:rFonts w:ascii="Times New Roman" w:hAnsi="Times New Roman"/>
                <w:color w:val="000000"/>
                <w:szCs w:val="21"/>
              </w:rPr>
              <w:t>实战真题：2017年英语I阅读Text 1和Text 2</w:t>
            </w:r>
          </w:p>
        </w:tc>
        <w:tc>
          <w:tcPr>
            <w:tcW w:w="1260" w:type="dxa"/>
            <w:gridSpan w:val="5"/>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kern w:val="0"/>
                <w:szCs w:val="21"/>
              </w:rPr>
            </w:pPr>
            <w:r>
              <w:rPr>
                <w:rFonts w:ascii="Times New Roman" w:hAnsi="Times New Roman"/>
                <w:kern w:val="0"/>
                <w:szCs w:val="21"/>
              </w:rPr>
              <w:t>2</w:t>
            </w:r>
          </w:p>
        </w:tc>
        <w:tc>
          <w:tcPr>
            <w:tcW w:w="1558"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kern w:val="0"/>
                <w:szCs w:val="21"/>
              </w:rPr>
            </w:pPr>
            <w:r>
              <w:rPr>
                <w:rFonts w:ascii="Times New Roman" w:hAnsi="Times New Roman"/>
                <w:kern w:val="0"/>
                <w:szCs w:val="21"/>
              </w:rPr>
              <w:t>讲授</w:t>
            </w:r>
          </w:p>
        </w:tc>
      </w:tr>
      <w:tr>
        <w:tblPrEx>
          <w:tblLayout w:type="fixed"/>
          <w:tblCellMar>
            <w:top w:w="0" w:type="dxa"/>
            <w:left w:w="108" w:type="dxa"/>
            <w:bottom w:w="0" w:type="dxa"/>
            <w:right w:w="108" w:type="dxa"/>
          </w:tblCellMar>
        </w:tblPrEx>
        <w:trPr>
          <w:trHeight w:val="393" w:hRule="atLeast"/>
          <w:jc w:val="center"/>
        </w:trPr>
        <w:tc>
          <w:tcPr>
            <w:tcW w:w="594" w:type="dxa"/>
            <w:vMerge w:val="continue"/>
            <w:tcBorders>
              <w:left w:val="single" w:color="auto" w:sz="4" w:space="0"/>
              <w:right w:val="single" w:color="auto" w:sz="4" w:space="0"/>
            </w:tcBorders>
            <w:vAlign w:val="center"/>
          </w:tcPr>
          <w:p>
            <w:pPr>
              <w:widowControl/>
              <w:jc w:val="center"/>
              <w:rPr>
                <w:rFonts w:ascii="宋体" w:hAnsi="宋体" w:cs="宋体"/>
                <w:kern w:val="0"/>
                <w:szCs w:val="21"/>
              </w:rPr>
            </w:pPr>
          </w:p>
        </w:tc>
        <w:tc>
          <w:tcPr>
            <w:tcW w:w="720"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8</w:t>
            </w:r>
          </w:p>
        </w:tc>
        <w:tc>
          <w:tcPr>
            <w:tcW w:w="4860" w:type="dxa"/>
            <w:gridSpan w:val="10"/>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color w:val="000000"/>
                <w:szCs w:val="21"/>
              </w:rPr>
            </w:pPr>
            <w:r>
              <w:rPr>
                <w:rFonts w:ascii="Times New Roman" w:hAnsi="Times New Roman"/>
                <w:color w:val="000000"/>
                <w:szCs w:val="21"/>
              </w:rPr>
              <w:t>实战真题：2017年英语I阅读Text 3和Text 4</w:t>
            </w:r>
          </w:p>
        </w:tc>
        <w:tc>
          <w:tcPr>
            <w:tcW w:w="1260" w:type="dxa"/>
            <w:gridSpan w:val="5"/>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kern w:val="0"/>
                <w:szCs w:val="21"/>
              </w:rPr>
            </w:pPr>
            <w:r>
              <w:rPr>
                <w:rFonts w:ascii="Times New Roman" w:hAnsi="Times New Roman"/>
                <w:kern w:val="0"/>
                <w:szCs w:val="21"/>
              </w:rPr>
              <w:t>2</w:t>
            </w:r>
          </w:p>
        </w:tc>
        <w:tc>
          <w:tcPr>
            <w:tcW w:w="1558"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kern w:val="0"/>
                <w:szCs w:val="21"/>
              </w:rPr>
            </w:pPr>
            <w:r>
              <w:rPr>
                <w:rFonts w:ascii="Times New Roman" w:hAnsi="Times New Roman"/>
                <w:kern w:val="0"/>
                <w:szCs w:val="21"/>
              </w:rPr>
              <w:t>讲授</w:t>
            </w:r>
          </w:p>
        </w:tc>
      </w:tr>
      <w:tr>
        <w:tblPrEx>
          <w:tblLayout w:type="fixed"/>
          <w:tblCellMar>
            <w:top w:w="0" w:type="dxa"/>
            <w:left w:w="108" w:type="dxa"/>
            <w:bottom w:w="0" w:type="dxa"/>
            <w:right w:w="108" w:type="dxa"/>
          </w:tblCellMar>
        </w:tblPrEx>
        <w:trPr>
          <w:trHeight w:val="393" w:hRule="atLeast"/>
          <w:jc w:val="center"/>
        </w:trPr>
        <w:tc>
          <w:tcPr>
            <w:tcW w:w="594" w:type="dxa"/>
            <w:vMerge w:val="continue"/>
            <w:tcBorders>
              <w:left w:val="single" w:color="auto" w:sz="4" w:space="0"/>
              <w:right w:val="single" w:color="auto" w:sz="4" w:space="0"/>
            </w:tcBorders>
            <w:vAlign w:val="center"/>
          </w:tcPr>
          <w:p>
            <w:pPr>
              <w:widowControl/>
              <w:jc w:val="center"/>
              <w:rPr>
                <w:rFonts w:ascii="宋体" w:hAnsi="宋体" w:cs="宋体"/>
                <w:kern w:val="0"/>
                <w:szCs w:val="21"/>
              </w:rPr>
            </w:pPr>
          </w:p>
        </w:tc>
        <w:tc>
          <w:tcPr>
            <w:tcW w:w="720"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9</w:t>
            </w:r>
          </w:p>
        </w:tc>
        <w:tc>
          <w:tcPr>
            <w:tcW w:w="4860" w:type="dxa"/>
            <w:gridSpan w:val="10"/>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color w:val="000000"/>
                <w:szCs w:val="21"/>
              </w:rPr>
            </w:pPr>
            <w:r>
              <w:rPr>
                <w:rFonts w:ascii="Times New Roman" w:hAnsi="Times New Roman"/>
                <w:color w:val="000000"/>
                <w:szCs w:val="21"/>
              </w:rPr>
              <w:t>实战真题：2016年英语I阅读Text 1和Text 2</w:t>
            </w:r>
          </w:p>
        </w:tc>
        <w:tc>
          <w:tcPr>
            <w:tcW w:w="1260" w:type="dxa"/>
            <w:gridSpan w:val="5"/>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kern w:val="0"/>
                <w:szCs w:val="21"/>
              </w:rPr>
            </w:pPr>
            <w:r>
              <w:rPr>
                <w:rFonts w:ascii="Times New Roman" w:hAnsi="Times New Roman"/>
                <w:kern w:val="0"/>
                <w:szCs w:val="21"/>
              </w:rPr>
              <w:t>2</w:t>
            </w:r>
          </w:p>
        </w:tc>
        <w:tc>
          <w:tcPr>
            <w:tcW w:w="1558"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kern w:val="0"/>
                <w:szCs w:val="21"/>
              </w:rPr>
            </w:pPr>
            <w:r>
              <w:rPr>
                <w:rFonts w:ascii="Times New Roman" w:hAnsi="Times New Roman"/>
                <w:kern w:val="0"/>
                <w:szCs w:val="21"/>
              </w:rPr>
              <w:t>讲授</w:t>
            </w:r>
          </w:p>
        </w:tc>
      </w:tr>
      <w:tr>
        <w:tblPrEx>
          <w:tblLayout w:type="fixed"/>
          <w:tblCellMar>
            <w:top w:w="0" w:type="dxa"/>
            <w:left w:w="108" w:type="dxa"/>
            <w:bottom w:w="0" w:type="dxa"/>
            <w:right w:w="108" w:type="dxa"/>
          </w:tblCellMar>
        </w:tblPrEx>
        <w:trPr>
          <w:trHeight w:val="393" w:hRule="atLeast"/>
          <w:jc w:val="center"/>
        </w:trPr>
        <w:tc>
          <w:tcPr>
            <w:tcW w:w="594" w:type="dxa"/>
            <w:vMerge w:val="continue"/>
            <w:tcBorders>
              <w:left w:val="single" w:color="auto" w:sz="4" w:space="0"/>
              <w:right w:val="single" w:color="auto" w:sz="4" w:space="0"/>
            </w:tcBorders>
            <w:vAlign w:val="center"/>
          </w:tcPr>
          <w:p>
            <w:pPr>
              <w:widowControl/>
              <w:jc w:val="center"/>
              <w:rPr>
                <w:rFonts w:ascii="宋体" w:hAnsi="宋体" w:cs="宋体"/>
                <w:kern w:val="0"/>
                <w:szCs w:val="21"/>
              </w:rPr>
            </w:pPr>
          </w:p>
        </w:tc>
        <w:tc>
          <w:tcPr>
            <w:tcW w:w="720"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10</w:t>
            </w:r>
          </w:p>
        </w:tc>
        <w:tc>
          <w:tcPr>
            <w:tcW w:w="4860" w:type="dxa"/>
            <w:gridSpan w:val="10"/>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color w:val="000000"/>
                <w:szCs w:val="21"/>
              </w:rPr>
            </w:pPr>
            <w:r>
              <w:rPr>
                <w:rFonts w:ascii="Times New Roman" w:hAnsi="Times New Roman"/>
                <w:color w:val="000000"/>
                <w:szCs w:val="21"/>
              </w:rPr>
              <w:t>实战真题：2016年英语I阅读Text 3和Text 4</w:t>
            </w:r>
          </w:p>
        </w:tc>
        <w:tc>
          <w:tcPr>
            <w:tcW w:w="1260" w:type="dxa"/>
            <w:gridSpan w:val="5"/>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kern w:val="0"/>
                <w:szCs w:val="21"/>
              </w:rPr>
            </w:pPr>
            <w:r>
              <w:rPr>
                <w:rFonts w:ascii="Times New Roman" w:hAnsi="Times New Roman"/>
                <w:kern w:val="0"/>
                <w:szCs w:val="21"/>
              </w:rPr>
              <w:t>2</w:t>
            </w:r>
          </w:p>
        </w:tc>
        <w:tc>
          <w:tcPr>
            <w:tcW w:w="1558"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kern w:val="0"/>
                <w:szCs w:val="21"/>
              </w:rPr>
            </w:pPr>
            <w:r>
              <w:rPr>
                <w:rFonts w:ascii="Times New Roman" w:hAnsi="Times New Roman"/>
                <w:kern w:val="0"/>
                <w:szCs w:val="21"/>
              </w:rPr>
              <w:t>讲授</w:t>
            </w:r>
          </w:p>
        </w:tc>
      </w:tr>
      <w:tr>
        <w:tblPrEx>
          <w:tblLayout w:type="fixed"/>
          <w:tblCellMar>
            <w:top w:w="0" w:type="dxa"/>
            <w:left w:w="108" w:type="dxa"/>
            <w:bottom w:w="0" w:type="dxa"/>
            <w:right w:w="108" w:type="dxa"/>
          </w:tblCellMar>
        </w:tblPrEx>
        <w:trPr>
          <w:trHeight w:val="393" w:hRule="atLeast"/>
          <w:jc w:val="center"/>
        </w:trPr>
        <w:tc>
          <w:tcPr>
            <w:tcW w:w="594" w:type="dxa"/>
            <w:vMerge w:val="continue"/>
            <w:tcBorders>
              <w:left w:val="single" w:color="auto" w:sz="4" w:space="0"/>
              <w:right w:val="single" w:color="auto" w:sz="4" w:space="0"/>
            </w:tcBorders>
            <w:vAlign w:val="center"/>
          </w:tcPr>
          <w:p>
            <w:pPr>
              <w:widowControl/>
              <w:jc w:val="center"/>
              <w:rPr>
                <w:rFonts w:ascii="宋体" w:hAnsi="宋体" w:cs="宋体"/>
                <w:kern w:val="0"/>
                <w:szCs w:val="21"/>
              </w:rPr>
            </w:pPr>
          </w:p>
        </w:tc>
        <w:tc>
          <w:tcPr>
            <w:tcW w:w="720"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11</w:t>
            </w:r>
          </w:p>
        </w:tc>
        <w:tc>
          <w:tcPr>
            <w:tcW w:w="4860" w:type="dxa"/>
            <w:gridSpan w:val="10"/>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color w:val="000000"/>
                <w:szCs w:val="21"/>
              </w:rPr>
            </w:pPr>
            <w:r>
              <w:rPr>
                <w:rFonts w:ascii="Times New Roman" w:hAnsi="Times New Roman"/>
                <w:color w:val="000000"/>
                <w:szCs w:val="21"/>
              </w:rPr>
              <w:t>实战真题：2015年英语I阅读Text 1和Text 2</w:t>
            </w:r>
          </w:p>
        </w:tc>
        <w:tc>
          <w:tcPr>
            <w:tcW w:w="1260" w:type="dxa"/>
            <w:gridSpan w:val="5"/>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kern w:val="0"/>
                <w:szCs w:val="21"/>
              </w:rPr>
            </w:pPr>
            <w:r>
              <w:rPr>
                <w:rFonts w:ascii="Times New Roman" w:hAnsi="Times New Roman"/>
                <w:kern w:val="0"/>
                <w:szCs w:val="21"/>
              </w:rPr>
              <w:t>2</w:t>
            </w:r>
          </w:p>
        </w:tc>
        <w:tc>
          <w:tcPr>
            <w:tcW w:w="1558"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kern w:val="0"/>
                <w:szCs w:val="21"/>
              </w:rPr>
            </w:pPr>
            <w:r>
              <w:rPr>
                <w:rFonts w:ascii="Times New Roman" w:hAnsi="Times New Roman"/>
                <w:kern w:val="0"/>
                <w:szCs w:val="21"/>
              </w:rPr>
              <w:t>讲授</w:t>
            </w:r>
          </w:p>
        </w:tc>
      </w:tr>
      <w:tr>
        <w:tblPrEx>
          <w:tblLayout w:type="fixed"/>
          <w:tblCellMar>
            <w:top w:w="0" w:type="dxa"/>
            <w:left w:w="108" w:type="dxa"/>
            <w:bottom w:w="0" w:type="dxa"/>
            <w:right w:w="108" w:type="dxa"/>
          </w:tblCellMar>
        </w:tblPrEx>
        <w:trPr>
          <w:trHeight w:val="393" w:hRule="atLeast"/>
          <w:jc w:val="center"/>
        </w:trPr>
        <w:tc>
          <w:tcPr>
            <w:tcW w:w="594" w:type="dxa"/>
            <w:vMerge w:val="continue"/>
            <w:tcBorders>
              <w:left w:val="single" w:color="auto" w:sz="4" w:space="0"/>
              <w:right w:val="single" w:color="auto" w:sz="4" w:space="0"/>
            </w:tcBorders>
            <w:vAlign w:val="center"/>
          </w:tcPr>
          <w:p>
            <w:pPr>
              <w:widowControl/>
              <w:jc w:val="center"/>
              <w:rPr>
                <w:rFonts w:ascii="宋体" w:hAnsi="宋体" w:cs="宋体"/>
                <w:kern w:val="0"/>
                <w:szCs w:val="21"/>
              </w:rPr>
            </w:pPr>
          </w:p>
        </w:tc>
        <w:tc>
          <w:tcPr>
            <w:tcW w:w="720"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12</w:t>
            </w:r>
          </w:p>
        </w:tc>
        <w:tc>
          <w:tcPr>
            <w:tcW w:w="4860" w:type="dxa"/>
            <w:gridSpan w:val="10"/>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color w:val="000000"/>
                <w:szCs w:val="21"/>
              </w:rPr>
            </w:pPr>
            <w:r>
              <w:rPr>
                <w:rFonts w:ascii="Times New Roman" w:hAnsi="Times New Roman"/>
                <w:color w:val="000000"/>
                <w:szCs w:val="21"/>
              </w:rPr>
              <w:t>实战真题：2015年英语I阅读Text 3和Text 4</w:t>
            </w:r>
          </w:p>
        </w:tc>
        <w:tc>
          <w:tcPr>
            <w:tcW w:w="1260" w:type="dxa"/>
            <w:gridSpan w:val="5"/>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kern w:val="0"/>
                <w:szCs w:val="21"/>
              </w:rPr>
            </w:pPr>
            <w:r>
              <w:rPr>
                <w:rFonts w:ascii="Times New Roman" w:hAnsi="Times New Roman"/>
                <w:kern w:val="0"/>
                <w:szCs w:val="21"/>
              </w:rPr>
              <w:t>2</w:t>
            </w:r>
          </w:p>
        </w:tc>
        <w:tc>
          <w:tcPr>
            <w:tcW w:w="1558"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kern w:val="0"/>
                <w:szCs w:val="21"/>
              </w:rPr>
            </w:pPr>
            <w:r>
              <w:rPr>
                <w:rFonts w:ascii="Times New Roman" w:hAnsi="Times New Roman"/>
                <w:kern w:val="0"/>
                <w:szCs w:val="21"/>
              </w:rPr>
              <w:t>讲授</w:t>
            </w:r>
          </w:p>
        </w:tc>
      </w:tr>
      <w:tr>
        <w:tblPrEx>
          <w:tblLayout w:type="fixed"/>
          <w:tblCellMar>
            <w:top w:w="0" w:type="dxa"/>
            <w:left w:w="108" w:type="dxa"/>
            <w:bottom w:w="0" w:type="dxa"/>
            <w:right w:w="108" w:type="dxa"/>
          </w:tblCellMar>
        </w:tblPrEx>
        <w:trPr>
          <w:trHeight w:val="393" w:hRule="atLeast"/>
          <w:jc w:val="center"/>
        </w:trPr>
        <w:tc>
          <w:tcPr>
            <w:tcW w:w="594" w:type="dxa"/>
            <w:vMerge w:val="continue"/>
            <w:tcBorders>
              <w:left w:val="single" w:color="auto" w:sz="4" w:space="0"/>
              <w:right w:val="single" w:color="auto" w:sz="4" w:space="0"/>
            </w:tcBorders>
            <w:vAlign w:val="center"/>
          </w:tcPr>
          <w:p>
            <w:pPr>
              <w:widowControl/>
              <w:jc w:val="center"/>
              <w:rPr>
                <w:rFonts w:ascii="宋体" w:hAnsi="宋体" w:cs="宋体"/>
                <w:kern w:val="0"/>
                <w:szCs w:val="21"/>
              </w:rPr>
            </w:pPr>
          </w:p>
        </w:tc>
        <w:tc>
          <w:tcPr>
            <w:tcW w:w="720"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13</w:t>
            </w:r>
          </w:p>
        </w:tc>
        <w:tc>
          <w:tcPr>
            <w:tcW w:w="4860" w:type="dxa"/>
            <w:gridSpan w:val="10"/>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color w:val="000000"/>
                <w:szCs w:val="21"/>
              </w:rPr>
            </w:pPr>
            <w:r>
              <w:rPr>
                <w:rFonts w:ascii="Times New Roman" w:hAnsi="Times New Roman"/>
                <w:color w:val="000000"/>
                <w:szCs w:val="21"/>
              </w:rPr>
              <w:t xml:space="preserve">实战真题：15/16/17年英语I阅读翻译 </w:t>
            </w:r>
          </w:p>
        </w:tc>
        <w:tc>
          <w:tcPr>
            <w:tcW w:w="1260" w:type="dxa"/>
            <w:gridSpan w:val="5"/>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kern w:val="0"/>
                <w:szCs w:val="21"/>
              </w:rPr>
            </w:pPr>
            <w:r>
              <w:rPr>
                <w:rFonts w:ascii="Times New Roman" w:hAnsi="Times New Roman"/>
                <w:kern w:val="0"/>
                <w:szCs w:val="21"/>
              </w:rPr>
              <w:t>2</w:t>
            </w:r>
          </w:p>
        </w:tc>
        <w:tc>
          <w:tcPr>
            <w:tcW w:w="1558"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kern w:val="0"/>
                <w:szCs w:val="21"/>
              </w:rPr>
            </w:pPr>
            <w:r>
              <w:rPr>
                <w:rFonts w:ascii="Times New Roman" w:hAnsi="Times New Roman"/>
                <w:kern w:val="0"/>
                <w:szCs w:val="21"/>
              </w:rPr>
              <w:t>讲授</w:t>
            </w:r>
          </w:p>
        </w:tc>
      </w:tr>
      <w:tr>
        <w:tblPrEx>
          <w:tblLayout w:type="fixed"/>
          <w:tblCellMar>
            <w:top w:w="0" w:type="dxa"/>
            <w:left w:w="108" w:type="dxa"/>
            <w:bottom w:w="0" w:type="dxa"/>
            <w:right w:w="108" w:type="dxa"/>
          </w:tblCellMar>
        </w:tblPrEx>
        <w:trPr>
          <w:trHeight w:val="393" w:hRule="atLeast"/>
          <w:jc w:val="center"/>
        </w:trPr>
        <w:tc>
          <w:tcPr>
            <w:tcW w:w="594" w:type="dxa"/>
            <w:vMerge w:val="continue"/>
            <w:tcBorders>
              <w:left w:val="single" w:color="auto" w:sz="4" w:space="0"/>
              <w:right w:val="single" w:color="auto" w:sz="4" w:space="0"/>
            </w:tcBorders>
            <w:vAlign w:val="center"/>
          </w:tcPr>
          <w:p>
            <w:pPr>
              <w:widowControl/>
              <w:jc w:val="center"/>
              <w:rPr>
                <w:rFonts w:ascii="宋体" w:hAnsi="宋体" w:cs="宋体"/>
                <w:kern w:val="0"/>
                <w:szCs w:val="21"/>
              </w:rPr>
            </w:pPr>
          </w:p>
        </w:tc>
        <w:tc>
          <w:tcPr>
            <w:tcW w:w="720"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14</w:t>
            </w:r>
          </w:p>
        </w:tc>
        <w:tc>
          <w:tcPr>
            <w:tcW w:w="4860" w:type="dxa"/>
            <w:gridSpan w:val="10"/>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color w:val="000000"/>
                <w:szCs w:val="21"/>
              </w:rPr>
            </w:pPr>
            <w:r>
              <w:rPr>
                <w:rFonts w:ascii="Times New Roman" w:hAnsi="Times New Roman"/>
                <w:color w:val="000000"/>
                <w:szCs w:val="21"/>
              </w:rPr>
              <w:t xml:space="preserve">实战真题：15/16/17年英语I“七选五” </w:t>
            </w:r>
          </w:p>
        </w:tc>
        <w:tc>
          <w:tcPr>
            <w:tcW w:w="1260" w:type="dxa"/>
            <w:gridSpan w:val="5"/>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kern w:val="0"/>
                <w:szCs w:val="21"/>
              </w:rPr>
            </w:pPr>
            <w:r>
              <w:rPr>
                <w:rFonts w:ascii="Times New Roman" w:hAnsi="Times New Roman"/>
                <w:kern w:val="0"/>
                <w:szCs w:val="21"/>
              </w:rPr>
              <w:t>2</w:t>
            </w:r>
          </w:p>
        </w:tc>
        <w:tc>
          <w:tcPr>
            <w:tcW w:w="1558"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kern w:val="0"/>
                <w:szCs w:val="21"/>
              </w:rPr>
            </w:pPr>
            <w:r>
              <w:rPr>
                <w:rFonts w:ascii="Times New Roman" w:hAnsi="Times New Roman"/>
                <w:kern w:val="0"/>
                <w:szCs w:val="21"/>
              </w:rPr>
              <w:t>讲授</w:t>
            </w:r>
          </w:p>
        </w:tc>
      </w:tr>
      <w:tr>
        <w:tblPrEx>
          <w:tblLayout w:type="fixed"/>
          <w:tblCellMar>
            <w:top w:w="0" w:type="dxa"/>
            <w:left w:w="108" w:type="dxa"/>
            <w:bottom w:w="0" w:type="dxa"/>
            <w:right w:w="108" w:type="dxa"/>
          </w:tblCellMar>
        </w:tblPrEx>
        <w:trPr>
          <w:trHeight w:val="393" w:hRule="atLeast"/>
          <w:jc w:val="center"/>
        </w:trPr>
        <w:tc>
          <w:tcPr>
            <w:tcW w:w="594" w:type="dxa"/>
            <w:vMerge w:val="continue"/>
            <w:tcBorders>
              <w:left w:val="single" w:color="auto" w:sz="4" w:space="0"/>
              <w:right w:val="single" w:color="auto" w:sz="4" w:space="0"/>
            </w:tcBorders>
            <w:vAlign w:val="center"/>
          </w:tcPr>
          <w:p>
            <w:pPr>
              <w:widowControl/>
              <w:jc w:val="center"/>
              <w:rPr>
                <w:rFonts w:ascii="宋体" w:hAnsi="宋体" w:cs="宋体"/>
                <w:kern w:val="0"/>
                <w:szCs w:val="21"/>
              </w:rPr>
            </w:pPr>
          </w:p>
        </w:tc>
        <w:tc>
          <w:tcPr>
            <w:tcW w:w="720"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kern w:val="0"/>
                <w:szCs w:val="21"/>
              </w:rPr>
            </w:pPr>
            <w:r>
              <w:rPr>
                <w:rFonts w:hint="eastAsia" w:ascii="宋体" w:hAnsi="宋体" w:cs="宋体"/>
                <w:kern w:val="0"/>
                <w:szCs w:val="21"/>
              </w:rPr>
              <w:t>15</w:t>
            </w:r>
          </w:p>
        </w:tc>
        <w:tc>
          <w:tcPr>
            <w:tcW w:w="4860" w:type="dxa"/>
            <w:gridSpan w:val="10"/>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color w:val="000000"/>
                <w:szCs w:val="21"/>
              </w:rPr>
            </w:pPr>
            <w:r>
              <w:rPr>
                <w:rFonts w:ascii="Times New Roman" w:hAnsi="Times New Roman"/>
                <w:color w:val="000000"/>
                <w:szCs w:val="21"/>
              </w:rPr>
              <w:t>实战真题：15/16/17年英语I“大作文”</w:t>
            </w:r>
          </w:p>
        </w:tc>
        <w:tc>
          <w:tcPr>
            <w:tcW w:w="1260" w:type="dxa"/>
            <w:gridSpan w:val="5"/>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kern w:val="0"/>
                <w:szCs w:val="21"/>
              </w:rPr>
            </w:pPr>
            <w:r>
              <w:rPr>
                <w:rFonts w:ascii="Times New Roman" w:hAnsi="Times New Roman"/>
                <w:kern w:val="0"/>
                <w:szCs w:val="21"/>
              </w:rPr>
              <w:t>2</w:t>
            </w:r>
          </w:p>
        </w:tc>
        <w:tc>
          <w:tcPr>
            <w:tcW w:w="1558"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kern w:val="0"/>
                <w:szCs w:val="21"/>
              </w:rPr>
            </w:pPr>
            <w:r>
              <w:rPr>
                <w:rFonts w:ascii="Times New Roman" w:hAnsi="Times New Roman"/>
                <w:kern w:val="0"/>
                <w:szCs w:val="21"/>
              </w:rPr>
              <w:t>讲授</w:t>
            </w:r>
          </w:p>
        </w:tc>
      </w:tr>
      <w:tr>
        <w:tblPrEx>
          <w:tblLayout w:type="fixed"/>
          <w:tblCellMar>
            <w:top w:w="0" w:type="dxa"/>
            <w:left w:w="108" w:type="dxa"/>
            <w:bottom w:w="0" w:type="dxa"/>
            <w:right w:w="108" w:type="dxa"/>
          </w:tblCellMar>
        </w:tblPrEx>
        <w:trPr>
          <w:trHeight w:val="393" w:hRule="atLeast"/>
          <w:jc w:val="center"/>
        </w:trPr>
        <w:tc>
          <w:tcPr>
            <w:tcW w:w="594" w:type="dxa"/>
            <w:vMerge w:val="continue"/>
            <w:tcBorders>
              <w:left w:val="single" w:color="auto" w:sz="4" w:space="0"/>
              <w:right w:val="single" w:color="auto" w:sz="4" w:space="0"/>
            </w:tcBorders>
            <w:vAlign w:val="center"/>
          </w:tcPr>
          <w:p>
            <w:pPr>
              <w:widowControl/>
              <w:jc w:val="center"/>
              <w:rPr>
                <w:rFonts w:ascii="宋体" w:hAnsi="宋体" w:cs="宋体"/>
                <w:kern w:val="0"/>
                <w:szCs w:val="21"/>
              </w:rPr>
            </w:pPr>
          </w:p>
        </w:tc>
        <w:tc>
          <w:tcPr>
            <w:tcW w:w="720"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kern w:val="0"/>
                <w:szCs w:val="21"/>
              </w:rPr>
            </w:pPr>
            <w:r>
              <w:rPr>
                <w:rFonts w:hint="eastAsia" w:ascii="宋体" w:hAnsi="宋体" w:cs="宋体"/>
                <w:kern w:val="0"/>
                <w:szCs w:val="21"/>
              </w:rPr>
              <w:t>16</w:t>
            </w:r>
          </w:p>
        </w:tc>
        <w:tc>
          <w:tcPr>
            <w:tcW w:w="4860" w:type="dxa"/>
            <w:gridSpan w:val="10"/>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color w:val="000000"/>
                <w:szCs w:val="21"/>
              </w:rPr>
            </w:pPr>
            <w:r>
              <w:rPr>
                <w:rFonts w:ascii="Times New Roman" w:hAnsi="Times New Roman"/>
                <w:color w:val="000000"/>
                <w:szCs w:val="21"/>
              </w:rPr>
              <w:t xml:space="preserve">实战真题：15/16/17年英语I“小作文” </w:t>
            </w:r>
          </w:p>
        </w:tc>
        <w:tc>
          <w:tcPr>
            <w:tcW w:w="1260" w:type="dxa"/>
            <w:gridSpan w:val="5"/>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kern w:val="0"/>
                <w:szCs w:val="21"/>
              </w:rPr>
            </w:pPr>
            <w:r>
              <w:rPr>
                <w:rFonts w:ascii="Times New Roman" w:hAnsi="Times New Roman"/>
                <w:kern w:val="0"/>
                <w:szCs w:val="21"/>
              </w:rPr>
              <w:t>2</w:t>
            </w:r>
          </w:p>
        </w:tc>
        <w:tc>
          <w:tcPr>
            <w:tcW w:w="1558"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kern w:val="0"/>
                <w:szCs w:val="21"/>
              </w:rPr>
            </w:pPr>
            <w:r>
              <w:rPr>
                <w:rFonts w:ascii="Times New Roman" w:hAnsi="Times New Roman"/>
                <w:kern w:val="0"/>
                <w:szCs w:val="21"/>
              </w:rPr>
              <w:t>讲授</w:t>
            </w:r>
          </w:p>
        </w:tc>
      </w:tr>
      <w:tr>
        <w:tblPrEx>
          <w:tblLayout w:type="fixed"/>
          <w:tblCellMar>
            <w:top w:w="0" w:type="dxa"/>
            <w:left w:w="108" w:type="dxa"/>
            <w:bottom w:w="0" w:type="dxa"/>
            <w:right w:w="108" w:type="dxa"/>
          </w:tblCellMar>
        </w:tblPrEx>
        <w:trPr>
          <w:trHeight w:val="393" w:hRule="atLeast"/>
          <w:jc w:val="center"/>
        </w:trPr>
        <w:tc>
          <w:tcPr>
            <w:tcW w:w="594" w:type="dxa"/>
            <w:vMerge w:val="continue"/>
            <w:tcBorders>
              <w:left w:val="single" w:color="auto" w:sz="4" w:space="0"/>
              <w:right w:val="single" w:color="auto" w:sz="4" w:space="0"/>
            </w:tcBorders>
            <w:vAlign w:val="center"/>
          </w:tcPr>
          <w:p>
            <w:pPr>
              <w:widowControl/>
              <w:jc w:val="center"/>
              <w:rPr>
                <w:rFonts w:ascii="宋体" w:hAnsi="宋体" w:cs="宋体"/>
                <w:kern w:val="0"/>
                <w:szCs w:val="21"/>
              </w:rPr>
            </w:pPr>
          </w:p>
        </w:tc>
        <w:tc>
          <w:tcPr>
            <w:tcW w:w="720"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kern w:val="0"/>
                <w:szCs w:val="21"/>
              </w:rPr>
            </w:pPr>
            <w:r>
              <w:rPr>
                <w:rFonts w:hint="eastAsia" w:ascii="宋体" w:hAnsi="宋体" w:cs="宋体"/>
                <w:kern w:val="0"/>
                <w:szCs w:val="21"/>
              </w:rPr>
              <w:t>17</w:t>
            </w:r>
          </w:p>
        </w:tc>
        <w:tc>
          <w:tcPr>
            <w:tcW w:w="4860" w:type="dxa"/>
            <w:gridSpan w:val="10"/>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color w:val="000000"/>
                <w:szCs w:val="21"/>
              </w:rPr>
            </w:pPr>
            <w:r>
              <w:rPr>
                <w:rFonts w:ascii="Times New Roman" w:hAnsi="Times New Roman"/>
                <w:color w:val="000000"/>
                <w:szCs w:val="21"/>
              </w:rPr>
              <w:t>实战真题：2017年英语II真题</w:t>
            </w:r>
          </w:p>
        </w:tc>
        <w:tc>
          <w:tcPr>
            <w:tcW w:w="1260" w:type="dxa"/>
            <w:gridSpan w:val="5"/>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kern w:val="0"/>
                <w:szCs w:val="21"/>
              </w:rPr>
            </w:pPr>
            <w:r>
              <w:rPr>
                <w:rFonts w:ascii="Times New Roman" w:hAnsi="Times New Roman"/>
                <w:kern w:val="0"/>
                <w:szCs w:val="21"/>
              </w:rPr>
              <w:t>2</w:t>
            </w:r>
          </w:p>
        </w:tc>
        <w:tc>
          <w:tcPr>
            <w:tcW w:w="1558"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kern w:val="0"/>
                <w:szCs w:val="21"/>
              </w:rPr>
            </w:pPr>
            <w:r>
              <w:rPr>
                <w:rFonts w:ascii="Times New Roman" w:hAnsi="Times New Roman"/>
                <w:kern w:val="0"/>
                <w:szCs w:val="21"/>
              </w:rPr>
              <w:t>讲授</w:t>
            </w:r>
          </w:p>
        </w:tc>
      </w:tr>
      <w:tr>
        <w:tblPrEx>
          <w:tblLayout w:type="fixed"/>
          <w:tblCellMar>
            <w:top w:w="0" w:type="dxa"/>
            <w:left w:w="108" w:type="dxa"/>
            <w:bottom w:w="0" w:type="dxa"/>
            <w:right w:w="108" w:type="dxa"/>
          </w:tblCellMar>
        </w:tblPrEx>
        <w:trPr>
          <w:trHeight w:val="393" w:hRule="atLeast"/>
          <w:jc w:val="center"/>
        </w:trPr>
        <w:tc>
          <w:tcPr>
            <w:tcW w:w="594" w:type="dxa"/>
            <w:vMerge w:val="continue"/>
            <w:tcBorders>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720"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kern w:val="0"/>
                <w:szCs w:val="21"/>
              </w:rPr>
            </w:pPr>
            <w:r>
              <w:rPr>
                <w:rFonts w:hint="eastAsia" w:ascii="宋体" w:hAnsi="宋体" w:cs="宋体"/>
                <w:kern w:val="0"/>
                <w:szCs w:val="21"/>
              </w:rPr>
              <w:t>18</w:t>
            </w:r>
          </w:p>
        </w:tc>
        <w:tc>
          <w:tcPr>
            <w:tcW w:w="4860" w:type="dxa"/>
            <w:gridSpan w:val="10"/>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color w:val="000000"/>
                <w:szCs w:val="21"/>
              </w:rPr>
            </w:pPr>
            <w:r>
              <w:rPr>
                <w:rFonts w:ascii="Times New Roman" w:hAnsi="Times New Roman"/>
                <w:color w:val="000000"/>
                <w:szCs w:val="21"/>
              </w:rPr>
              <w:t xml:space="preserve">期末考查 </w:t>
            </w:r>
          </w:p>
        </w:tc>
        <w:tc>
          <w:tcPr>
            <w:tcW w:w="1260" w:type="dxa"/>
            <w:gridSpan w:val="5"/>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kern w:val="0"/>
                <w:szCs w:val="21"/>
              </w:rPr>
            </w:pPr>
            <w:r>
              <w:rPr>
                <w:rFonts w:ascii="Times New Roman" w:hAnsi="Times New Roman"/>
                <w:kern w:val="0"/>
                <w:szCs w:val="21"/>
              </w:rPr>
              <w:t>2</w:t>
            </w:r>
          </w:p>
        </w:tc>
        <w:tc>
          <w:tcPr>
            <w:tcW w:w="1558"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kern w:val="0"/>
                <w:szCs w:val="21"/>
              </w:rPr>
            </w:pPr>
            <w:r>
              <w:rPr>
                <w:rFonts w:ascii="Times New Roman" w:hAnsi="Times New Roman"/>
                <w:kern w:val="0"/>
                <w:szCs w:val="21"/>
              </w:rPr>
              <w:t>练习</w:t>
            </w:r>
          </w:p>
        </w:tc>
      </w:tr>
      <w:tr>
        <w:tblPrEx>
          <w:tblLayout w:type="fixed"/>
          <w:tblCellMar>
            <w:top w:w="0" w:type="dxa"/>
            <w:left w:w="108" w:type="dxa"/>
            <w:bottom w:w="0" w:type="dxa"/>
            <w:right w:w="108" w:type="dxa"/>
          </w:tblCellMar>
        </w:tblPrEx>
        <w:trPr>
          <w:trHeight w:val="393" w:hRule="atLeast"/>
          <w:jc w:val="center"/>
        </w:trPr>
        <w:tc>
          <w:tcPr>
            <w:tcW w:w="594"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课程教学方法</w:t>
            </w:r>
          </w:p>
        </w:tc>
        <w:tc>
          <w:tcPr>
            <w:tcW w:w="3240" w:type="dxa"/>
            <w:gridSpan w:val="8"/>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方法</w:t>
            </w:r>
          </w:p>
        </w:tc>
        <w:tc>
          <w:tcPr>
            <w:tcW w:w="2340" w:type="dxa"/>
            <w:gridSpan w:val="4"/>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方法</w:t>
            </w:r>
          </w:p>
        </w:tc>
        <w:tc>
          <w:tcPr>
            <w:tcW w:w="2818" w:type="dxa"/>
            <w:gridSpan w:val="8"/>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方法</w:t>
            </w:r>
          </w:p>
        </w:tc>
      </w:tr>
      <w:tr>
        <w:tblPrEx>
          <w:tblLayout w:type="fixed"/>
          <w:tblCellMar>
            <w:top w:w="0" w:type="dxa"/>
            <w:left w:w="108" w:type="dxa"/>
            <w:bottom w:w="0" w:type="dxa"/>
            <w:right w:w="108" w:type="dxa"/>
          </w:tblCellMar>
        </w:tblPrEx>
        <w:trPr>
          <w:trHeight w:val="393" w:hRule="atLeast"/>
          <w:jc w:val="center"/>
        </w:trPr>
        <w:tc>
          <w:tcPr>
            <w:tcW w:w="594"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1800" w:type="dxa"/>
            <w:gridSpan w:val="5"/>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kern w:val="0"/>
                <w:szCs w:val="21"/>
              </w:rPr>
            </w:pPr>
            <w:r>
              <w:rPr>
                <w:rFonts w:ascii="Times New Roman" w:hAnsi="Times New Roman"/>
                <w:kern w:val="0"/>
                <w:szCs w:val="21"/>
              </w:rPr>
              <w:t>讲述</w:t>
            </w:r>
          </w:p>
        </w:tc>
        <w:tc>
          <w:tcPr>
            <w:tcW w:w="1440"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kern w:val="0"/>
                <w:szCs w:val="21"/>
              </w:rPr>
            </w:pPr>
            <w:r>
              <w:rPr>
                <w:rFonts w:ascii="Times New Roman" w:hAnsi="Times New Roman"/>
                <w:kern w:val="0"/>
                <w:sz w:val="24"/>
                <w:szCs w:val="24"/>
              </w:rPr>
              <w:t>√</w:t>
            </w:r>
          </w:p>
        </w:tc>
        <w:tc>
          <w:tcPr>
            <w:tcW w:w="1260"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kern w:val="0"/>
                <w:szCs w:val="21"/>
              </w:rPr>
            </w:pPr>
            <w:r>
              <w:rPr>
                <w:rFonts w:ascii="Times New Roman" w:hAnsi="Times New Roman"/>
                <w:kern w:val="0"/>
                <w:szCs w:val="21"/>
              </w:rPr>
              <w:t>影片欣赏</w:t>
            </w:r>
          </w:p>
        </w:tc>
        <w:tc>
          <w:tcPr>
            <w:tcW w:w="1080"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kern w:val="0"/>
                <w:szCs w:val="21"/>
              </w:rPr>
            </w:pPr>
          </w:p>
        </w:tc>
        <w:tc>
          <w:tcPr>
            <w:tcW w:w="2160" w:type="dxa"/>
            <w:gridSpan w:val="7"/>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kern w:val="0"/>
                <w:szCs w:val="21"/>
              </w:rPr>
            </w:pPr>
            <w:r>
              <w:rPr>
                <w:rFonts w:ascii="Times New Roman" w:hAnsi="Times New Roman"/>
                <w:kern w:val="0"/>
                <w:szCs w:val="21"/>
              </w:rPr>
              <w:t>讨论　</w:t>
            </w:r>
          </w:p>
        </w:tc>
        <w:tc>
          <w:tcPr>
            <w:tcW w:w="65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kern w:val="0"/>
                <w:szCs w:val="21"/>
              </w:rPr>
            </w:pPr>
          </w:p>
        </w:tc>
      </w:tr>
      <w:tr>
        <w:tblPrEx>
          <w:tblLayout w:type="fixed"/>
          <w:tblCellMar>
            <w:top w:w="0" w:type="dxa"/>
            <w:left w:w="108" w:type="dxa"/>
            <w:bottom w:w="0" w:type="dxa"/>
            <w:right w:w="108" w:type="dxa"/>
          </w:tblCellMar>
        </w:tblPrEx>
        <w:trPr>
          <w:trHeight w:val="393" w:hRule="atLeast"/>
          <w:jc w:val="center"/>
        </w:trPr>
        <w:tc>
          <w:tcPr>
            <w:tcW w:w="594"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1800" w:type="dxa"/>
            <w:gridSpan w:val="5"/>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kern w:val="0"/>
                <w:szCs w:val="21"/>
              </w:rPr>
            </w:pPr>
            <w:r>
              <w:rPr>
                <w:rFonts w:ascii="Times New Roman" w:hAnsi="Times New Roman"/>
                <w:kern w:val="0"/>
                <w:szCs w:val="21"/>
              </w:rPr>
              <w:t>个案研讨</w:t>
            </w:r>
          </w:p>
        </w:tc>
        <w:tc>
          <w:tcPr>
            <w:tcW w:w="1440"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kern w:val="0"/>
                <w:szCs w:val="21"/>
              </w:rPr>
            </w:pPr>
          </w:p>
        </w:tc>
        <w:tc>
          <w:tcPr>
            <w:tcW w:w="1260"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kern w:val="0"/>
                <w:szCs w:val="21"/>
              </w:rPr>
            </w:pPr>
            <w:r>
              <w:rPr>
                <w:rFonts w:ascii="Times New Roman" w:hAnsi="Times New Roman"/>
                <w:kern w:val="0"/>
                <w:szCs w:val="21"/>
              </w:rPr>
              <w:t>服务学习</w:t>
            </w:r>
          </w:p>
        </w:tc>
        <w:tc>
          <w:tcPr>
            <w:tcW w:w="1080"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kern w:val="0"/>
                <w:szCs w:val="21"/>
              </w:rPr>
            </w:pPr>
          </w:p>
        </w:tc>
        <w:tc>
          <w:tcPr>
            <w:tcW w:w="2160" w:type="dxa"/>
            <w:gridSpan w:val="7"/>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kern w:val="0"/>
                <w:szCs w:val="21"/>
              </w:rPr>
            </w:pPr>
            <w:r>
              <w:rPr>
                <w:rFonts w:ascii="Times New Roman" w:hAnsi="Times New Roman"/>
                <w:kern w:val="0"/>
                <w:szCs w:val="21"/>
              </w:rPr>
              <w:t>问题导向学习</w:t>
            </w:r>
          </w:p>
        </w:tc>
        <w:tc>
          <w:tcPr>
            <w:tcW w:w="65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kern w:val="0"/>
                <w:szCs w:val="21"/>
              </w:rPr>
            </w:pPr>
            <w:r>
              <w:rPr>
                <w:rFonts w:ascii="Times New Roman" w:hAnsi="Times New Roman"/>
                <w:kern w:val="0"/>
                <w:sz w:val="24"/>
                <w:szCs w:val="24"/>
              </w:rPr>
              <w:t>√</w:t>
            </w:r>
          </w:p>
        </w:tc>
      </w:tr>
      <w:tr>
        <w:tblPrEx>
          <w:tblLayout w:type="fixed"/>
          <w:tblCellMar>
            <w:top w:w="0" w:type="dxa"/>
            <w:left w:w="108" w:type="dxa"/>
            <w:bottom w:w="0" w:type="dxa"/>
            <w:right w:w="108" w:type="dxa"/>
          </w:tblCellMar>
        </w:tblPrEx>
        <w:trPr>
          <w:trHeight w:val="393" w:hRule="atLeast"/>
          <w:jc w:val="center"/>
        </w:trPr>
        <w:tc>
          <w:tcPr>
            <w:tcW w:w="594"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1800" w:type="dxa"/>
            <w:gridSpan w:val="5"/>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kern w:val="0"/>
                <w:szCs w:val="21"/>
              </w:rPr>
            </w:pPr>
            <w:r>
              <w:rPr>
                <w:rFonts w:ascii="Times New Roman" w:hAnsi="Times New Roman"/>
                <w:kern w:val="0"/>
                <w:szCs w:val="21"/>
              </w:rPr>
              <w:t>竞赛游戏</w:t>
            </w:r>
          </w:p>
        </w:tc>
        <w:tc>
          <w:tcPr>
            <w:tcW w:w="1440"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kern w:val="0"/>
                <w:szCs w:val="21"/>
              </w:rPr>
            </w:pPr>
          </w:p>
        </w:tc>
        <w:tc>
          <w:tcPr>
            <w:tcW w:w="1260"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kern w:val="0"/>
                <w:szCs w:val="21"/>
              </w:rPr>
            </w:pPr>
            <w:r>
              <w:rPr>
                <w:rFonts w:ascii="Times New Roman" w:hAnsi="Times New Roman"/>
                <w:kern w:val="0"/>
                <w:szCs w:val="21"/>
              </w:rPr>
              <w:t>专家演讲</w:t>
            </w:r>
          </w:p>
        </w:tc>
        <w:tc>
          <w:tcPr>
            <w:tcW w:w="1080"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kern w:val="0"/>
                <w:szCs w:val="21"/>
              </w:rPr>
            </w:pPr>
          </w:p>
        </w:tc>
        <w:tc>
          <w:tcPr>
            <w:tcW w:w="2160" w:type="dxa"/>
            <w:gridSpan w:val="7"/>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kern w:val="0"/>
                <w:szCs w:val="21"/>
              </w:rPr>
            </w:pPr>
            <w:r>
              <w:rPr>
                <w:rFonts w:ascii="Times New Roman" w:hAnsi="Times New Roman"/>
                <w:kern w:val="0"/>
                <w:szCs w:val="21"/>
              </w:rPr>
              <w:t>专题实践</w:t>
            </w:r>
          </w:p>
        </w:tc>
        <w:tc>
          <w:tcPr>
            <w:tcW w:w="65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kern w:val="0"/>
                <w:szCs w:val="21"/>
              </w:rPr>
            </w:pPr>
            <w:r>
              <w:rPr>
                <w:rFonts w:ascii="Times New Roman" w:hAnsi="Times New Roman"/>
                <w:kern w:val="0"/>
                <w:sz w:val="24"/>
                <w:szCs w:val="24"/>
              </w:rPr>
              <w:t>√</w:t>
            </w:r>
          </w:p>
        </w:tc>
      </w:tr>
      <w:tr>
        <w:tblPrEx>
          <w:tblLayout w:type="fixed"/>
          <w:tblCellMar>
            <w:top w:w="0" w:type="dxa"/>
            <w:left w:w="108" w:type="dxa"/>
            <w:bottom w:w="0" w:type="dxa"/>
            <w:right w:w="108" w:type="dxa"/>
          </w:tblCellMar>
        </w:tblPrEx>
        <w:trPr>
          <w:trHeight w:val="393" w:hRule="atLeast"/>
          <w:jc w:val="center"/>
        </w:trPr>
        <w:tc>
          <w:tcPr>
            <w:tcW w:w="594"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1800" w:type="dxa"/>
            <w:gridSpan w:val="5"/>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kern w:val="0"/>
                <w:szCs w:val="21"/>
              </w:rPr>
            </w:pPr>
            <w:r>
              <w:rPr>
                <w:rFonts w:ascii="Times New Roman" w:hAnsi="Times New Roman"/>
                <w:kern w:val="0"/>
                <w:szCs w:val="21"/>
              </w:rPr>
              <w:t>电子教学</w:t>
            </w:r>
          </w:p>
        </w:tc>
        <w:tc>
          <w:tcPr>
            <w:tcW w:w="1440"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kern w:val="0"/>
                <w:szCs w:val="21"/>
              </w:rPr>
            </w:pPr>
            <w:r>
              <w:rPr>
                <w:rFonts w:ascii="Times New Roman" w:hAnsi="Times New Roman"/>
                <w:kern w:val="0"/>
                <w:sz w:val="24"/>
                <w:szCs w:val="24"/>
              </w:rPr>
              <w:t>√</w:t>
            </w:r>
          </w:p>
        </w:tc>
        <w:tc>
          <w:tcPr>
            <w:tcW w:w="1260"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kern w:val="0"/>
                <w:szCs w:val="21"/>
              </w:rPr>
            </w:pPr>
            <w:r>
              <w:rPr>
                <w:rFonts w:ascii="Times New Roman" w:hAnsi="Times New Roman"/>
                <w:kern w:val="0"/>
                <w:szCs w:val="21"/>
              </w:rPr>
              <w:t>体验教学</w:t>
            </w:r>
          </w:p>
        </w:tc>
        <w:tc>
          <w:tcPr>
            <w:tcW w:w="1080"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kern w:val="0"/>
                <w:szCs w:val="21"/>
              </w:rPr>
            </w:pPr>
          </w:p>
        </w:tc>
        <w:tc>
          <w:tcPr>
            <w:tcW w:w="2160" w:type="dxa"/>
            <w:gridSpan w:val="7"/>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kern w:val="0"/>
                <w:szCs w:val="21"/>
              </w:rPr>
            </w:pPr>
            <w:r>
              <w:rPr>
                <w:rFonts w:ascii="Times New Roman" w:hAnsi="Times New Roman"/>
                <w:kern w:val="0"/>
                <w:szCs w:val="21"/>
              </w:rPr>
              <w:t>角色扮演实境教学</w:t>
            </w:r>
          </w:p>
        </w:tc>
        <w:tc>
          <w:tcPr>
            <w:tcW w:w="65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kern w:val="0"/>
                <w:szCs w:val="21"/>
              </w:rPr>
            </w:pPr>
          </w:p>
        </w:tc>
      </w:tr>
      <w:tr>
        <w:tblPrEx>
          <w:tblLayout w:type="fixed"/>
          <w:tblCellMar>
            <w:top w:w="0" w:type="dxa"/>
            <w:left w:w="108" w:type="dxa"/>
            <w:bottom w:w="0" w:type="dxa"/>
            <w:right w:w="108" w:type="dxa"/>
          </w:tblCellMar>
        </w:tblPrEx>
        <w:trPr>
          <w:trHeight w:val="393" w:hRule="atLeast"/>
          <w:jc w:val="center"/>
        </w:trPr>
        <w:tc>
          <w:tcPr>
            <w:tcW w:w="594"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1800" w:type="dxa"/>
            <w:gridSpan w:val="5"/>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kern w:val="0"/>
                <w:szCs w:val="21"/>
              </w:rPr>
            </w:pPr>
            <w:r>
              <w:rPr>
                <w:rFonts w:ascii="Times New Roman" w:hAnsi="Times New Roman"/>
                <w:kern w:val="0"/>
                <w:szCs w:val="21"/>
              </w:rPr>
              <w:t>竞赛读书会</w:t>
            </w:r>
          </w:p>
        </w:tc>
        <w:tc>
          <w:tcPr>
            <w:tcW w:w="1440"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kern w:val="0"/>
                <w:szCs w:val="21"/>
              </w:rPr>
            </w:pPr>
          </w:p>
        </w:tc>
        <w:tc>
          <w:tcPr>
            <w:tcW w:w="1260"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kern w:val="0"/>
                <w:szCs w:val="21"/>
              </w:rPr>
            </w:pPr>
            <w:r>
              <w:rPr>
                <w:rFonts w:ascii="Times New Roman" w:hAnsi="Times New Roman"/>
                <w:kern w:val="0"/>
                <w:szCs w:val="21"/>
              </w:rPr>
              <w:t>产业实习</w:t>
            </w:r>
          </w:p>
        </w:tc>
        <w:tc>
          <w:tcPr>
            <w:tcW w:w="1080"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kern w:val="0"/>
                <w:szCs w:val="21"/>
              </w:rPr>
            </w:pPr>
          </w:p>
        </w:tc>
        <w:tc>
          <w:tcPr>
            <w:tcW w:w="2160" w:type="dxa"/>
            <w:gridSpan w:val="7"/>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kern w:val="0"/>
                <w:szCs w:val="21"/>
              </w:rPr>
            </w:pPr>
            <w:r>
              <w:rPr>
                <w:rFonts w:ascii="Times New Roman" w:hAnsi="Times New Roman"/>
                <w:kern w:val="0"/>
                <w:szCs w:val="21"/>
              </w:rPr>
              <w:t>自主学习</w:t>
            </w:r>
          </w:p>
        </w:tc>
        <w:tc>
          <w:tcPr>
            <w:tcW w:w="65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kern w:val="0"/>
                <w:szCs w:val="21"/>
              </w:rPr>
            </w:pPr>
            <w:r>
              <w:rPr>
                <w:rFonts w:ascii="Times New Roman" w:hAnsi="Times New Roman"/>
                <w:kern w:val="0"/>
                <w:sz w:val="24"/>
                <w:szCs w:val="24"/>
              </w:rPr>
              <w:t>√</w:t>
            </w:r>
          </w:p>
        </w:tc>
      </w:tr>
      <w:tr>
        <w:tblPrEx>
          <w:tblLayout w:type="fixed"/>
          <w:tblCellMar>
            <w:top w:w="0" w:type="dxa"/>
            <w:left w:w="108" w:type="dxa"/>
            <w:bottom w:w="0" w:type="dxa"/>
            <w:right w:w="108" w:type="dxa"/>
          </w:tblCellMar>
        </w:tblPrEx>
        <w:trPr>
          <w:trHeight w:val="393" w:hRule="atLeast"/>
          <w:jc w:val="center"/>
        </w:trPr>
        <w:tc>
          <w:tcPr>
            <w:tcW w:w="594"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1800" w:type="dxa"/>
            <w:gridSpan w:val="5"/>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kern w:val="0"/>
                <w:szCs w:val="21"/>
              </w:rPr>
            </w:pPr>
            <w:r>
              <w:rPr>
                <w:rFonts w:ascii="Times New Roman" w:hAnsi="Times New Roman"/>
                <w:kern w:val="0"/>
                <w:szCs w:val="21"/>
              </w:rPr>
              <w:t>对话教学法</w:t>
            </w:r>
          </w:p>
        </w:tc>
        <w:tc>
          <w:tcPr>
            <w:tcW w:w="1440"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kern w:val="0"/>
                <w:szCs w:val="21"/>
              </w:rPr>
            </w:pPr>
          </w:p>
        </w:tc>
        <w:tc>
          <w:tcPr>
            <w:tcW w:w="1260"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kern w:val="0"/>
                <w:szCs w:val="21"/>
              </w:rPr>
            </w:pPr>
            <w:r>
              <w:rPr>
                <w:rFonts w:ascii="Times New Roman" w:hAnsi="Times New Roman"/>
                <w:kern w:val="0"/>
                <w:szCs w:val="21"/>
              </w:rPr>
              <w:t>样本观察</w:t>
            </w:r>
          </w:p>
        </w:tc>
        <w:tc>
          <w:tcPr>
            <w:tcW w:w="1080"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kern w:val="0"/>
                <w:szCs w:val="21"/>
              </w:rPr>
            </w:pPr>
          </w:p>
        </w:tc>
        <w:tc>
          <w:tcPr>
            <w:tcW w:w="2160" w:type="dxa"/>
            <w:gridSpan w:val="7"/>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kern w:val="0"/>
                <w:szCs w:val="21"/>
              </w:rPr>
            </w:pPr>
            <w:r>
              <w:rPr>
                <w:rFonts w:ascii="Times New Roman" w:hAnsi="Times New Roman"/>
                <w:kern w:val="0"/>
                <w:szCs w:val="21"/>
              </w:rPr>
              <w:t>校外参访</w:t>
            </w:r>
          </w:p>
        </w:tc>
        <w:tc>
          <w:tcPr>
            <w:tcW w:w="65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kern w:val="0"/>
                <w:szCs w:val="21"/>
              </w:rPr>
            </w:pPr>
          </w:p>
        </w:tc>
      </w:tr>
      <w:tr>
        <w:tblPrEx>
          <w:tblLayout w:type="fixed"/>
          <w:tblCellMar>
            <w:top w:w="0" w:type="dxa"/>
            <w:left w:w="108" w:type="dxa"/>
            <w:bottom w:w="0" w:type="dxa"/>
            <w:right w:w="108" w:type="dxa"/>
          </w:tblCellMar>
        </w:tblPrEx>
        <w:trPr>
          <w:trHeight w:val="393" w:hRule="atLeast"/>
          <w:jc w:val="center"/>
        </w:trPr>
        <w:tc>
          <w:tcPr>
            <w:tcW w:w="594"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1800" w:type="dxa"/>
            <w:gridSpan w:val="5"/>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kern w:val="0"/>
                <w:szCs w:val="21"/>
              </w:rPr>
            </w:pPr>
            <w:r>
              <w:rPr>
                <w:rFonts w:ascii="Times New Roman" w:hAnsi="Times New Roman"/>
                <w:kern w:val="0"/>
                <w:szCs w:val="21"/>
              </w:rPr>
              <w:t>实践教学</w:t>
            </w:r>
          </w:p>
        </w:tc>
        <w:tc>
          <w:tcPr>
            <w:tcW w:w="1440"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kern w:val="0"/>
                <w:szCs w:val="21"/>
              </w:rPr>
            </w:pPr>
          </w:p>
        </w:tc>
        <w:tc>
          <w:tcPr>
            <w:tcW w:w="1260"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kern w:val="0"/>
                <w:szCs w:val="21"/>
              </w:rPr>
            </w:pPr>
            <w:r>
              <w:rPr>
                <w:rFonts w:ascii="Times New Roman" w:hAnsi="Times New Roman"/>
                <w:kern w:val="0"/>
                <w:szCs w:val="21"/>
              </w:rPr>
              <w:t>个别指导</w:t>
            </w:r>
          </w:p>
        </w:tc>
        <w:tc>
          <w:tcPr>
            <w:tcW w:w="1080"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kern w:val="0"/>
                <w:szCs w:val="21"/>
              </w:rPr>
            </w:pPr>
            <w:r>
              <w:rPr>
                <w:rFonts w:ascii="Times New Roman" w:hAnsi="Times New Roman"/>
                <w:kern w:val="0"/>
                <w:sz w:val="24"/>
                <w:szCs w:val="24"/>
              </w:rPr>
              <w:t>√</w:t>
            </w:r>
          </w:p>
        </w:tc>
        <w:tc>
          <w:tcPr>
            <w:tcW w:w="2160" w:type="dxa"/>
            <w:gridSpan w:val="7"/>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kern w:val="0"/>
                <w:szCs w:val="21"/>
              </w:rPr>
            </w:pPr>
            <w:r>
              <w:rPr>
                <w:rFonts w:ascii="Times New Roman" w:hAnsi="Times New Roman"/>
                <w:kern w:val="0"/>
                <w:szCs w:val="21"/>
              </w:rPr>
              <w:t>其他</w:t>
            </w:r>
          </w:p>
        </w:tc>
        <w:tc>
          <w:tcPr>
            <w:tcW w:w="65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kern w:val="0"/>
                <w:szCs w:val="21"/>
              </w:rPr>
            </w:pPr>
          </w:p>
        </w:tc>
      </w:tr>
      <w:tr>
        <w:tblPrEx>
          <w:tblLayout w:type="fixed"/>
          <w:tblCellMar>
            <w:top w:w="0" w:type="dxa"/>
            <w:left w:w="108" w:type="dxa"/>
            <w:bottom w:w="0" w:type="dxa"/>
            <w:right w:w="108" w:type="dxa"/>
          </w:tblCellMar>
        </w:tblPrEx>
        <w:trPr>
          <w:trHeight w:val="393" w:hRule="atLeast"/>
          <w:jc w:val="center"/>
        </w:trPr>
        <w:tc>
          <w:tcPr>
            <w:tcW w:w="594"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8398" w:type="dxa"/>
            <w:gridSpan w:val="20"/>
            <w:tcBorders>
              <w:top w:val="single" w:color="auto" w:sz="4" w:space="0"/>
              <w:left w:val="single" w:color="auto" w:sz="4" w:space="0"/>
              <w:bottom w:val="single" w:color="auto" w:sz="4" w:space="0"/>
              <w:right w:val="single" w:color="auto" w:sz="4" w:space="0"/>
            </w:tcBorders>
            <w:vAlign w:val="center"/>
          </w:tcPr>
          <w:p>
            <w:pPr>
              <w:widowControl/>
              <w:rPr>
                <w:rFonts w:ascii="宋体" w:hAnsi="宋体" w:cs="宋体"/>
                <w:kern w:val="0"/>
                <w:szCs w:val="21"/>
              </w:rPr>
            </w:pPr>
            <w:r>
              <w:rPr>
                <w:rFonts w:hint="eastAsia" w:ascii="宋体" w:hAnsi="宋体" w:cs="宋体"/>
                <w:kern w:val="0"/>
                <w:szCs w:val="21"/>
              </w:rPr>
              <w:t>说明：</w:t>
            </w:r>
          </w:p>
          <w:p>
            <w:pPr>
              <w:widowControl/>
              <w:rPr>
                <w:rFonts w:ascii="宋体" w:hAnsi="宋体" w:cs="宋体"/>
                <w:kern w:val="0"/>
                <w:szCs w:val="21"/>
              </w:rPr>
            </w:pPr>
          </w:p>
          <w:p>
            <w:pPr>
              <w:widowControl/>
              <w:rPr>
                <w:rFonts w:hint="eastAsia" w:ascii="宋体" w:hAnsi="宋体" w:eastAsia="宋体" w:cs="宋体"/>
                <w:kern w:val="0"/>
                <w:szCs w:val="21"/>
                <w:lang w:eastAsia="zh-CN"/>
              </w:rPr>
            </w:pPr>
            <w:r>
              <w:rPr>
                <w:rFonts w:hint="eastAsia" w:ascii="宋体" w:hAnsi="宋体" w:cs="宋体"/>
                <w:kern w:val="0"/>
                <w:szCs w:val="21"/>
                <w:lang w:eastAsia="zh-CN"/>
              </w:rPr>
              <w:t>无</w:t>
            </w:r>
          </w:p>
          <w:p>
            <w:pPr>
              <w:widowControl/>
              <w:rPr>
                <w:rFonts w:ascii="宋体" w:hAnsi="宋体" w:cs="宋体"/>
                <w:kern w:val="0"/>
                <w:szCs w:val="21"/>
              </w:rPr>
            </w:pPr>
          </w:p>
        </w:tc>
      </w:tr>
      <w:tr>
        <w:tblPrEx>
          <w:tblLayout w:type="fixed"/>
          <w:tblCellMar>
            <w:top w:w="0" w:type="dxa"/>
            <w:left w:w="108" w:type="dxa"/>
            <w:bottom w:w="0" w:type="dxa"/>
            <w:right w:w="108" w:type="dxa"/>
          </w:tblCellMar>
        </w:tblPrEx>
        <w:trPr>
          <w:trHeight w:val="393" w:hRule="atLeast"/>
          <w:jc w:val="center"/>
        </w:trPr>
        <w:tc>
          <w:tcPr>
            <w:tcW w:w="594"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8398" w:type="dxa"/>
            <w:gridSpan w:val="20"/>
            <w:tcBorders>
              <w:top w:val="single" w:color="auto" w:sz="4" w:space="0"/>
              <w:left w:val="single" w:color="auto" w:sz="4" w:space="0"/>
              <w:bottom w:val="single" w:color="auto" w:sz="4" w:space="0"/>
              <w:right w:val="single" w:color="auto" w:sz="4" w:space="0"/>
            </w:tcBorders>
            <w:vAlign w:val="center"/>
          </w:tcPr>
          <w:p>
            <w:pPr>
              <w:widowControl/>
              <w:rPr>
                <w:rFonts w:ascii="宋体" w:hAnsi="宋体" w:cs="宋体"/>
                <w:kern w:val="0"/>
                <w:szCs w:val="21"/>
              </w:rPr>
            </w:pPr>
            <w:r>
              <w:rPr>
                <w:rFonts w:hint="eastAsia" w:ascii="宋体" w:hAnsi="宋体" w:cs="宋体"/>
                <w:kern w:val="0"/>
                <w:szCs w:val="21"/>
              </w:rPr>
              <w:t>备注：若使用其他教学方法，请自行说明。若所列的教学方法已使用，请打“</w:t>
            </w:r>
            <w:r>
              <w:rPr>
                <w:rFonts w:ascii="宋体" w:hAnsi="宋体" w:cs="宋体"/>
                <w:kern w:val="0"/>
                <w:szCs w:val="21"/>
              </w:rPr>
              <w:t>√</w:t>
            </w:r>
            <w:r>
              <w:rPr>
                <w:rFonts w:hint="eastAsia" w:ascii="宋体" w:hAnsi="宋体" w:cs="宋体"/>
                <w:kern w:val="0"/>
                <w:szCs w:val="21"/>
              </w:rPr>
              <w:t>”，如没有使用，请自行说明。</w:t>
            </w:r>
          </w:p>
        </w:tc>
      </w:tr>
      <w:tr>
        <w:tblPrEx>
          <w:tblLayout w:type="fixed"/>
          <w:tblCellMar>
            <w:top w:w="0" w:type="dxa"/>
            <w:left w:w="108" w:type="dxa"/>
            <w:bottom w:w="0" w:type="dxa"/>
            <w:right w:w="108" w:type="dxa"/>
          </w:tblCellMar>
        </w:tblPrEx>
        <w:trPr>
          <w:trHeight w:val="393" w:hRule="atLeast"/>
          <w:jc w:val="center"/>
        </w:trPr>
        <w:tc>
          <w:tcPr>
            <w:tcW w:w="594"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评分标准</w:t>
            </w:r>
          </w:p>
        </w:tc>
        <w:tc>
          <w:tcPr>
            <w:tcW w:w="1405" w:type="dxa"/>
            <w:gridSpan w:val="4"/>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kern w:val="0"/>
                <w:szCs w:val="21"/>
              </w:rPr>
            </w:pPr>
            <w:r>
              <w:rPr>
                <w:rFonts w:ascii="Times New Roman" w:hAnsi="Times New Roman"/>
                <w:kern w:val="0"/>
                <w:szCs w:val="21"/>
              </w:rPr>
              <w:t>方法</w:t>
            </w:r>
          </w:p>
        </w:tc>
        <w:tc>
          <w:tcPr>
            <w:tcW w:w="1405"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kern w:val="0"/>
                <w:szCs w:val="21"/>
              </w:rPr>
            </w:pPr>
            <w:r>
              <w:rPr>
                <w:rFonts w:ascii="Times New Roman" w:hAnsi="Times New Roman"/>
                <w:kern w:val="0"/>
                <w:szCs w:val="21"/>
              </w:rPr>
              <w:t>%</w:t>
            </w:r>
          </w:p>
        </w:tc>
        <w:tc>
          <w:tcPr>
            <w:tcW w:w="1406"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kern w:val="0"/>
                <w:szCs w:val="21"/>
              </w:rPr>
            </w:pPr>
            <w:r>
              <w:rPr>
                <w:rFonts w:ascii="Times New Roman" w:hAnsi="Times New Roman"/>
                <w:kern w:val="0"/>
                <w:szCs w:val="21"/>
              </w:rPr>
              <w:t>方法</w:t>
            </w:r>
          </w:p>
        </w:tc>
        <w:tc>
          <w:tcPr>
            <w:tcW w:w="1405" w:type="dxa"/>
            <w:gridSpan w:val="4"/>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kern w:val="0"/>
                <w:szCs w:val="21"/>
              </w:rPr>
            </w:pPr>
            <w:r>
              <w:rPr>
                <w:rFonts w:ascii="Times New Roman" w:hAnsi="Times New Roman"/>
                <w:kern w:val="0"/>
                <w:szCs w:val="21"/>
              </w:rPr>
              <w:t>%</w:t>
            </w:r>
          </w:p>
        </w:tc>
        <w:tc>
          <w:tcPr>
            <w:tcW w:w="1219" w:type="dxa"/>
            <w:gridSpan w:val="4"/>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kern w:val="0"/>
                <w:szCs w:val="21"/>
              </w:rPr>
            </w:pPr>
            <w:r>
              <w:rPr>
                <w:rFonts w:ascii="Times New Roman" w:hAnsi="Times New Roman"/>
                <w:kern w:val="0"/>
                <w:szCs w:val="21"/>
              </w:rPr>
              <w:t>方法</w:t>
            </w:r>
          </w:p>
        </w:tc>
        <w:tc>
          <w:tcPr>
            <w:tcW w:w="1558"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kern w:val="0"/>
                <w:szCs w:val="21"/>
              </w:rPr>
            </w:pPr>
            <w:r>
              <w:rPr>
                <w:rFonts w:ascii="Times New Roman" w:hAnsi="Times New Roman"/>
                <w:kern w:val="0"/>
                <w:szCs w:val="21"/>
              </w:rPr>
              <w:t>%</w:t>
            </w:r>
          </w:p>
        </w:tc>
      </w:tr>
      <w:tr>
        <w:tblPrEx>
          <w:tblLayout w:type="fixed"/>
          <w:tblCellMar>
            <w:top w:w="0" w:type="dxa"/>
            <w:left w:w="108" w:type="dxa"/>
            <w:bottom w:w="0" w:type="dxa"/>
            <w:right w:w="108" w:type="dxa"/>
          </w:tblCellMar>
        </w:tblPrEx>
        <w:trPr>
          <w:trHeight w:val="393" w:hRule="atLeast"/>
          <w:jc w:val="center"/>
        </w:trPr>
        <w:tc>
          <w:tcPr>
            <w:tcW w:w="594" w:type="dxa"/>
            <w:vMerge w:val="continue"/>
            <w:tcBorders>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1405" w:type="dxa"/>
            <w:gridSpan w:val="4"/>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kern w:val="0"/>
                <w:szCs w:val="21"/>
              </w:rPr>
            </w:pPr>
            <w:r>
              <w:rPr>
                <w:rFonts w:ascii="Times New Roman" w:hAnsi="Times New Roman"/>
                <w:kern w:val="0"/>
                <w:szCs w:val="21"/>
              </w:rPr>
              <w:t xml:space="preserve">  专题发表</w:t>
            </w:r>
          </w:p>
        </w:tc>
        <w:tc>
          <w:tcPr>
            <w:tcW w:w="1405" w:type="dxa"/>
            <w:gridSpan w:val="3"/>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kern w:val="0"/>
                <w:szCs w:val="21"/>
              </w:rPr>
            </w:pPr>
            <w:r>
              <w:rPr>
                <w:rFonts w:ascii="Times New Roman" w:hAnsi="Times New Roman"/>
                <w:kern w:val="0"/>
                <w:szCs w:val="21"/>
              </w:rPr>
              <w:t>　</w:t>
            </w:r>
          </w:p>
        </w:tc>
        <w:tc>
          <w:tcPr>
            <w:tcW w:w="1406"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kern w:val="0"/>
                <w:szCs w:val="21"/>
              </w:rPr>
            </w:pPr>
            <w:r>
              <w:rPr>
                <w:rFonts w:ascii="Times New Roman" w:hAnsi="Times New Roman"/>
                <w:kern w:val="0"/>
                <w:szCs w:val="21"/>
              </w:rPr>
              <w:t>课堂上实践演练</w:t>
            </w:r>
          </w:p>
        </w:tc>
        <w:tc>
          <w:tcPr>
            <w:tcW w:w="1405" w:type="dxa"/>
            <w:gridSpan w:val="4"/>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kern w:val="0"/>
                <w:szCs w:val="21"/>
              </w:rPr>
            </w:pPr>
            <w:r>
              <w:rPr>
                <w:rFonts w:ascii="Times New Roman" w:hAnsi="Times New Roman"/>
                <w:kern w:val="0"/>
                <w:szCs w:val="21"/>
              </w:rPr>
              <w:t>　</w:t>
            </w:r>
          </w:p>
        </w:tc>
        <w:tc>
          <w:tcPr>
            <w:tcW w:w="1219" w:type="dxa"/>
            <w:gridSpan w:val="4"/>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kern w:val="0"/>
                <w:szCs w:val="21"/>
              </w:rPr>
            </w:pPr>
            <w:r>
              <w:rPr>
                <w:rFonts w:ascii="Times New Roman" w:hAnsi="Times New Roman"/>
                <w:kern w:val="0"/>
                <w:szCs w:val="21"/>
              </w:rPr>
              <w:t>个案分析报告撰写</w:t>
            </w:r>
          </w:p>
        </w:tc>
        <w:tc>
          <w:tcPr>
            <w:tcW w:w="1558" w:type="dxa"/>
            <w:gridSpan w:val="3"/>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kern w:val="0"/>
                <w:szCs w:val="21"/>
              </w:rPr>
            </w:pPr>
            <w:r>
              <w:rPr>
                <w:rFonts w:ascii="Times New Roman" w:hAnsi="Times New Roman"/>
                <w:kern w:val="0"/>
                <w:szCs w:val="21"/>
              </w:rPr>
              <w:t>　</w:t>
            </w:r>
          </w:p>
        </w:tc>
      </w:tr>
      <w:tr>
        <w:tblPrEx>
          <w:tblLayout w:type="fixed"/>
          <w:tblCellMar>
            <w:top w:w="0" w:type="dxa"/>
            <w:left w:w="108" w:type="dxa"/>
            <w:bottom w:w="0" w:type="dxa"/>
            <w:right w:w="108" w:type="dxa"/>
          </w:tblCellMar>
        </w:tblPrEx>
        <w:trPr>
          <w:trHeight w:val="393" w:hRule="atLeast"/>
          <w:jc w:val="center"/>
        </w:trPr>
        <w:tc>
          <w:tcPr>
            <w:tcW w:w="594" w:type="dxa"/>
            <w:vMerge w:val="continue"/>
            <w:tcBorders>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1405" w:type="dxa"/>
            <w:gridSpan w:val="4"/>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kern w:val="0"/>
                <w:szCs w:val="21"/>
              </w:rPr>
            </w:pPr>
            <w:r>
              <w:rPr>
                <w:rFonts w:ascii="Times New Roman" w:hAnsi="Times New Roman"/>
                <w:kern w:val="0"/>
                <w:szCs w:val="21"/>
              </w:rPr>
              <w:t>期中考试</w:t>
            </w:r>
          </w:p>
        </w:tc>
        <w:tc>
          <w:tcPr>
            <w:tcW w:w="1405" w:type="dxa"/>
            <w:gridSpan w:val="3"/>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kern w:val="0"/>
                <w:szCs w:val="21"/>
              </w:rPr>
            </w:pPr>
            <w:r>
              <w:rPr>
                <w:rFonts w:ascii="Times New Roman" w:hAnsi="Times New Roman"/>
                <w:kern w:val="0"/>
                <w:szCs w:val="21"/>
              </w:rPr>
              <w:t>　</w:t>
            </w:r>
          </w:p>
          <w:p>
            <w:pPr>
              <w:widowControl/>
              <w:rPr>
                <w:rFonts w:ascii="Times New Roman" w:hAnsi="Times New Roman"/>
                <w:kern w:val="0"/>
                <w:szCs w:val="21"/>
              </w:rPr>
            </w:pPr>
          </w:p>
        </w:tc>
        <w:tc>
          <w:tcPr>
            <w:tcW w:w="1406"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kern w:val="0"/>
                <w:szCs w:val="21"/>
              </w:rPr>
            </w:pPr>
            <w:r>
              <w:rPr>
                <w:rFonts w:ascii="Times New Roman" w:hAnsi="Times New Roman"/>
                <w:kern w:val="0"/>
                <w:szCs w:val="21"/>
              </w:rPr>
              <w:t>期末考试</w:t>
            </w:r>
          </w:p>
        </w:tc>
        <w:tc>
          <w:tcPr>
            <w:tcW w:w="1405" w:type="dxa"/>
            <w:gridSpan w:val="4"/>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kern w:val="0"/>
                <w:szCs w:val="21"/>
              </w:rPr>
            </w:pPr>
            <w:r>
              <w:rPr>
                <w:rFonts w:ascii="Times New Roman" w:hAnsi="Times New Roman"/>
                <w:kern w:val="0"/>
                <w:szCs w:val="21"/>
              </w:rPr>
              <w:t>　</w:t>
            </w:r>
            <w:r>
              <w:rPr>
                <w:rFonts w:hint="eastAsia" w:ascii="Times New Roman" w:hAnsi="Times New Roman"/>
                <w:kern w:val="0"/>
                <w:szCs w:val="21"/>
                <w:lang w:val="en-US" w:eastAsia="zh-CN"/>
              </w:rPr>
              <w:t>40</w:t>
            </w:r>
          </w:p>
        </w:tc>
        <w:tc>
          <w:tcPr>
            <w:tcW w:w="1219" w:type="dxa"/>
            <w:gridSpan w:val="4"/>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kern w:val="0"/>
                <w:szCs w:val="21"/>
              </w:rPr>
            </w:pPr>
            <w:r>
              <w:rPr>
                <w:rFonts w:ascii="Times New Roman" w:hAnsi="Times New Roman"/>
                <w:kern w:val="0"/>
                <w:szCs w:val="21"/>
              </w:rPr>
              <w:t>专业团体之鉴定</w:t>
            </w:r>
          </w:p>
        </w:tc>
        <w:tc>
          <w:tcPr>
            <w:tcW w:w="1558" w:type="dxa"/>
            <w:gridSpan w:val="3"/>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kern w:val="0"/>
                <w:szCs w:val="21"/>
              </w:rPr>
            </w:pPr>
            <w:r>
              <w:rPr>
                <w:rFonts w:ascii="Times New Roman" w:hAnsi="Times New Roman"/>
                <w:kern w:val="0"/>
                <w:szCs w:val="21"/>
              </w:rPr>
              <w:t>　</w:t>
            </w:r>
          </w:p>
        </w:tc>
      </w:tr>
      <w:tr>
        <w:tblPrEx>
          <w:tblLayout w:type="fixed"/>
          <w:tblCellMar>
            <w:top w:w="0" w:type="dxa"/>
            <w:left w:w="108" w:type="dxa"/>
            <w:bottom w:w="0" w:type="dxa"/>
            <w:right w:w="108" w:type="dxa"/>
          </w:tblCellMar>
        </w:tblPrEx>
        <w:trPr>
          <w:trHeight w:val="393" w:hRule="atLeast"/>
          <w:jc w:val="center"/>
        </w:trPr>
        <w:tc>
          <w:tcPr>
            <w:tcW w:w="594" w:type="dxa"/>
            <w:vMerge w:val="continue"/>
            <w:tcBorders>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1405" w:type="dxa"/>
            <w:gridSpan w:val="4"/>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kern w:val="0"/>
                <w:szCs w:val="21"/>
              </w:rPr>
            </w:pPr>
            <w:r>
              <w:rPr>
                <w:rFonts w:ascii="Times New Roman" w:hAnsi="Times New Roman"/>
                <w:kern w:val="0"/>
                <w:szCs w:val="21"/>
              </w:rPr>
              <w:t>书面报告（含小组或个人）</w:t>
            </w:r>
          </w:p>
        </w:tc>
        <w:tc>
          <w:tcPr>
            <w:tcW w:w="1405" w:type="dxa"/>
            <w:gridSpan w:val="3"/>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kern w:val="0"/>
                <w:szCs w:val="21"/>
              </w:rPr>
            </w:pPr>
            <w:r>
              <w:rPr>
                <w:rFonts w:ascii="Times New Roman" w:hAnsi="Times New Roman"/>
                <w:kern w:val="0"/>
                <w:szCs w:val="21"/>
              </w:rPr>
              <w:t>　</w:t>
            </w:r>
            <w:r>
              <w:rPr>
                <w:rFonts w:hint="eastAsia" w:ascii="Times New Roman" w:hAnsi="Times New Roman"/>
                <w:kern w:val="0"/>
                <w:szCs w:val="21"/>
                <w:lang w:val="en-US" w:eastAsia="zh-CN"/>
              </w:rPr>
              <w:t>30</w:t>
            </w:r>
          </w:p>
        </w:tc>
        <w:tc>
          <w:tcPr>
            <w:tcW w:w="1406"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kern w:val="0"/>
                <w:szCs w:val="21"/>
              </w:rPr>
            </w:pPr>
            <w:r>
              <w:rPr>
                <w:rFonts w:ascii="Times New Roman" w:hAnsi="Times New Roman"/>
                <w:kern w:val="0"/>
                <w:szCs w:val="21"/>
              </w:rPr>
              <w:t>课堂参与</w:t>
            </w:r>
          </w:p>
        </w:tc>
        <w:tc>
          <w:tcPr>
            <w:tcW w:w="1405" w:type="dxa"/>
            <w:gridSpan w:val="4"/>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kern w:val="0"/>
                <w:szCs w:val="21"/>
              </w:rPr>
            </w:pPr>
            <w:r>
              <w:rPr>
                <w:rFonts w:ascii="Times New Roman" w:hAnsi="Times New Roman"/>
                <w:kern w:val="0"/>
                <w:szCs w:val="21"/>
              </w:rPr>
              <w:t>　</w:t>
            </w:r>
            <w:r>
              <w:rPr>
                <w:rFonts w:hint="eastAsia" w:ascii="Times New Roman" w:hAnsi="Times New Roman"/>
                <w:kern w:val="0"/>
                <w:szCs w:val="21"/>
                <w:lang w:val="en-US" w:eastAsia="zh-CN"/>
              </w:rPr>
              <w:t>10</w:t>
            </w:r>
            <w:r>
              <w:rPr>
                <w:rFonts w:ascii="Times New Roman" w:hAnsi="Times New Roman"/>
                <w:kern w:val="0"/>
                <w:szCs w:val="21"/>
              </w:rPr>
              <w:t xml:space="preserve"> </w:t>
            </w:r>
          </w:p>
        </w:tc>
        <w:tc>
          <w:tcPr>
            <w:tcW w:w="1219" w:type="dxa"/>
            <w:gridSpan w:val="4"/>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kern w:val="0"/>
                <w:szCs w:val="21"/>
              </w:rPr>
            </w:pPr>
            <w:r>
              <w:rPr>
                <w:rFonts w:ascii="Times New Roman" w:hAnsi="Times New Roman"/>
                <w:kern w:val="0"/>
                <w:szCs w:val="21"/>
              </w:rPr>
              <w:t>随堂考（小考）</w:t>
            </w:r>
          </w:p>
        </w:tc>
        <w:tc>
          <w:tcPr>
            <w:tcW w:w="1558" w:type="dxa"/>
            <w:gridSpan w:val="3"/>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kern w:val="0"/>
                <w:szCs w:val="21"/>
              </w:rPr>
            </w:pPr>
            <w:r>
              <w:rPr>
                <w:rFonts w:ascii="Times New Roman" w:hAnsi="Times New Roman"/>
                <w:kern w:val="0"/>
                <w:szCs w:val="21"/>
              </w:rPr>
              <w:t>　</w:t>
            </w:r>
            <w:r>
              <w:rPr>
                <w:rFonts w:hint="eastAsia" w:ascii="Times New Roman" w:hAnsi="Times New Roman"/>
                <w:kern w:val="0"/>
                <w:szCs w:val="21"/>
                <w:lang w:val="en-US" w:eastAsia="zh-CN"/>
              </w:rPr>
              <w:t>5</w:t>
            </w:r>
            <w:bookmarkStart w:id="0" w:name="_GoBack"/>
            <w:bookmarkEnd w:id="0"/>
          </w:p>
        </w:tc>
      </w:tr>
      <w:tr>
        <w:tblPrEx>
          <w:tblLayout w:type="fixed"/>
          <w:tblCellMar>
            <w:top w:w="0" w:type="dxa"/>
            <w:left w:w="108" w:type="dxa"/>
            <w:bottom w:w="0" w:type="dxa"/>
            <w:right w:w="108" w:type="dxa"/>
          </w:tblCellMar>
        </w:tblPrEx>
        <w:trPr>
          <w:trHeight w:val="393" w:hRule="atLeast"/>
          <w:jc w:val="center"/>
        </w:trPr>
        <w:tc>
          <w:tcPr>
            <w:tcW w:w="594" w:type="dxa"/>
            <w:vMerge w:val="continue"/>
            <w:tcBorders>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1405" w:type="dxa"/>
            <w:gridSpan w:val="4"/>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kern w:val="0"/>
                <w:szCs w:val="21"/>
              </w:rPr>
            </w:pPr>
            <w:r>
              <w:rPr>
                <w:rFonts w:ascii="Times New Roman" w:hAnsi="Times New Roman"/>
                <w:kern w:val="0"/>
                <w:szCs w:val="21"/>
              </w:rPr>
              <w:t>口头报告（含小组或个人）</w:t>
            </w:r>
          </w:p>
        </w:tc>
        <w:tc>
          <w:tcPr>
            <w:tcW w:w="1405" w:type="dxa"/>
            <w:gridSpan w:val="3"/>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kern w:val="0"/>
                <w:szCs w:val="21"/>
              </w:rPr>
            </w:pPr>
            <w:r>
              <w:rPr>
                <w:rFonts w:ascii="Times New Roman" w:hAnsi="Times New Roman"/>
                <w:kern w:val="0"/>
                <w:szCs w:val="21"/>
              </w:rPr>
              <w:t>　</w:t>
            </w:r>
          </w:p>
        </w:tc>
        <w:tc>
          <w:tcPr>
            <w:tcW w:w="1406"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kern w:val="0"/>
                <w:szCs w:val="21"/>
              </w:rPr>
            </w:pPr>
            <w:r>
              <w:rPr>
                <w:rFonts w:ascii="Times New Roman" w:hAnsi="Times New Roman"/>
                <w:kern w:val="0"/>
                <w:szCs w:val="21"/>
              </w:rPr>
              <w:t>面试或口试</w:t>
            </w:r>
          </w:p>
        </w:tc>
        <w:tc>
          <w:tcPr>
            <w:tcW w:w="1405" w:type="dxa"/>
            <w:gridSpan w:val="4"/>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kern w:val="0"/>
                <w:szCs w:val="21"/>
              </w:rPr>
            </w:pPr>
            <w:r>
              <w:rPr>
                <w:rFonts w:ascii="Times New Roman" w:hAnsi="Times New Roman"/>
                <w:kern w:val="0"/>
                <w:szCs w:val="21"/>
              </w:rPr>
              <w:t>　</w:t>
            </w:r>
          </w:p>
        </w:tc>
        <w:tc>
          <w:tcPr>
            <w:tcW w:w="1219" w:type="dxa"/>
            <w:gridSpan w:val="4"/>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kern w:val="0"/>
                <w:szCs w:val="21"/>
              </w:rPr>
            </w:pPr>
            <w:r>
              <w:rPr>
                <w:rFonts w:ascii="Times New Roman" w:hAnsi="Times New Roman"/>
                <w:kern w:val="0"/>
                <w:szCs w:val="21"/>
              </w:rPr>
              <w:t>心得或作业撰写</w:t>
            </w:r>
          </w:p>
        </w:tc>
        <w:tc>
          <w:tcPr>
            <w:tcW w:w="1558" w:type="dxa"/>
            <w:gridSpan w:val="3"/>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kern w:val="0"/>
                <w:szCs w:val="21"/>
              </w:rPr>
            </w:pPr>
            <w:r>
              <w:rPr>
                <w:rFonts w:ascii="Times New Roman" w:hAnsi="Times New Roman"/>
                <w:kern w:val="0"/>
                <w:szCs w:val="21"/>
              </w:rPr>
              <w:t>　</w:t>
            </w:r>
          </w:p>
        </w:tc>
      </w:tr>
      <w:tr>
        <w:tblPrEx>
          <w:tblLayout w:type="fixed"/>
          <w:tblCellMar>
            <w:top w:w="0" w:type="dxa"/>
            <w:left w:w="108" w:type="dxa"/>
            <w:bottom w:w="0" w:type="dxa"/>
            <w:right w:w="108" w:type="dxa"/>
          </w:tblCellMar>
        </w:tblPrEx>
        <w:trPr>
          <w:trHeight w:val="393" w:hRule="atLeast"/>
          <w:jc w:val="center"/>
        </w:trPr>
        <w:tc>
          <w:tcPr>
            <w:tcW w:w="594" w:type="dxa"/>
            <w:vMerge w:val="continue"/>
            <w:tcBorders>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1405" w:type="dxa"/>
            <w:gridSpan w:val="4"/>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kern w:val="0"/>
                <w:szCs w:val="21"/>
              </w:rPr>
            </w:pPr>
            <w:r>
              <w:rPr>
                <w:rFonts w:ascii="Times New Roman" w:hAnsi="Times New Roman"/>
                <w:kern w:val="0"/>
                <w:szCs w:val="21"/>
              </w:rPr>
              <w:t>参加竞赛</w:t>
            </w:r>
          </w:p>
        </w:tc>
        <w:tc>
          <w:tcPr>
            <w:tcW w:w="1405" w:type="dxa"/>
            <w:gridSpan w:val="3"/>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kern w:val="0"/>
                <w:szCs w:val="21"/>
              </w:rPr>
            </w:pPr>
            <w:r>
              <w:rPr>
                <w:rFonts w:ascii="Times New Roman" w:hAnsi="Times New Roman"/>
                <w:kern w:val="0"/>
                <w:szCs w:val="21"/>
              </w:rPr>
              <w:t>　</w:t>
            </w:r>
          </w:p>
        </w:tc>
        <w:tc>
          <w:tcPr>
            <w:tcW w:w="1406"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kern w:val="0"/>
                <w:szCs w:val="21"/>
              </w:rPr>
            </w:pPr>
            <w:r>
              <w:rPr>
                <w:rFonts w:ascii="Times New Roman" w:hAnsi="Times New Roman"/>
                <w:kern w:val="0"/>
                <w:szCs w:val="21"/>
              </w:rPr>
              <w:t>展演</w:t>
            </w:r>
          </w:p>
        </w:tc>
        <w:tc>
          <w:tcPr>
            <w:tcW w:w="1405" w:type="dxa"/>
            <w:gridSpan w:val="4"/>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kern w:val="0"/>
                <w:szCs w:val="21"/>
              </w:rPr>
            </w:pPr>
            <w:r>
              <w:rPr>
                <w:rFonts w:ascii="Times New Roman" w:hAnsi="Times New Roman"/>
                <w:kern w:val="0"/>
                <w:szCs w:val="21"/>
              </w:rPr>
              <w:t>　</w:t>
            </w:r>
          </w:p>
        </w:tc>
        <w:tc>
          <w:tcPr>
            <w:tcW w:w="1219" w:type="dxa"/>
            <w:gridSpan w:val="4"/>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kern w:val="0"/>
                <w:szCs w:val="21"/>
              </w:rPr>
            </w:pPr>
            <w:r>
              <w:rPr>
                <w:rFonts w:ascii="Times New Roman" w:hAnsi="Times New Roman"/>
                <w:kern w:val="0"/>
                <w:szCs w:val="21"/>
              </w:rPr>
              <w:t>自评与小组互评</w:t>
            </w:r>
          </w:p>
        </w:tc>
        <w:tc>
          <w:tcPr>
            <w:tcW w:w="1558" w:type="dxa"/>
            <w:gridSpan w:val="3"/>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kern w:val="0"/>
                <w:szCs w:val="21"/>
              </w:rPr>
            </w:pPr>
            <w:r>
              <w:rPr>
                <w:rFonts w:ascii="Times New Roman" w:hAnsi="Times New Roman"/>
                <w:kern w:val="0"/>
                <w:szCs w:val="21"/>
              </w:rPr>
              <w:t>　</w:t>
            </w:r>
          </w:p>
        </w:tc>
      </w:tr>
      <w:tr>
        <w:tblPrEx>
          <w:tblLayout w:type="fixed"/>
          <w:tblCellMar>
            <w:top w:w="0" w:type="dxa"/>
            <w:left w:w="108" w:type="dxa"/>
            <w:bottom w:w="0" w:type="dxa"/>
            <w:right w:w="108" w:type="dxa"/>
          </w:tblCellMar>
        </w:tblPrEx>
        <w:trPr>
          <w:trHeight w:val="393" w:hRule="atLeast"/>
          <w:jc w:val="center"/>
        </w:trPr>
        <w:tc>
          <w:tcPr>
            <w:tcW w:w="594" w:type="dxa"/>
            <w:vMerge w:val="continue"/>
            <w:tcBorders>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1405" w:type="dxa"/>
            <w:gridSpan w:val="4"/>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kern w:val="0"/>
                <w:szCs w:val="21"/>
              </w:rPr>
            </w:pPr>
            <w:r>
              <w:rPr>
                <w:rFonts w:ascii="Times New Roman" w:hAnsi="Times New Roman"/>
                <w:kern w:val="0"/>
                <w:szCs w:val="21"/>
              </w:rPr>
              <w:t>课堂出勤</w:t>
            </w:r>
          </w:p>
        </w:tc>
        <w:tc>
          <w:tcPr>
            <w:tcW w:w="1405" w:type="dxa"/>
            <w:gridSpan w:val="3"/>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kern w:val="0"/>
                <w:szCs w:val="21"/>
              </w:rPr>
            </w:pPr>
            <w:r>
              <w:rPr>
                <w:rFonts w:ascii="Times New Roman" w:hAnsi="Times New Roman"/>
                <w:kern w:val="0"/>
                <w:szCs w:val="21"/>
              </w:rPr>
              <w:t>　</w:t>
            </w:r>
            <w:r>
              <w:rPr>
                <w:rFonts w:hint="eastAsia" w:ascii="Times New Roman" w:hAnsi="Times New Roman"/>
                <w:kern w:val="0"/>
                <w:szCs w:val="21"/>
                <w:lang w:val="en-US" w:eastAsia="zh-CN"/>
              </w:rPr>
              <w:t>10</w:t>
            </w:r>
          </w:p>
        </w:tc>
        <w:tc>
          <w:tcPr>
            <w:tcW w:w="1406"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kern w:val="0"/>
                <w:szCs w:val="21"/>
              </w:rPr>
            </w:pPr>
            <w:r>
              <w:rPr>
                <w:rFonts w:ascii="Times New Roman" w:hAnsi="Times New Roman"/>
                <w:kern w:val="0"/>
                <w:szCs w:val="21"/>
              </w:rPr>
              <w:t>其他</w:t>
            </w:r>
          </w:p>
        </w:tc>
        <w:tc>
          <w:tcPr>
            <w:tcW w:w="1405" w:type="dxa"/>
            <w:gridSpan w:val="4"/>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kern w:val="0"/>
                <w:szCs w:val="21"/>
              </w:rPr>
            </w:pPr>
            <w:r>
              <w:rPr>
                <w:rFonts w:ascii="Times New Roman" w:hAnsi="Times New Roman"/>
                <w:kern w:val="0"/>
                <w:szCs w:val="21"/>
              </w:rPr>
              <w:t>　</w:t>
            </w:r>
          </w:p>
        </w:tc>
        <w:tc>
          <w:tcPr>
            <w:tcW w:w="1219" w:type="dxa"/>
            <w:gridSpan w:val="4"/>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kern w:val="0"/>
                <w:szCs w:val="21"/>
              </w:rPr>
            </w:pPr>
            <w:r>
              <w:rPr>
                <w:rFonts w:ascii="Times New Roman" w:hAnsi="Times New Roman"/>
                <w:kern w:val="0"/>
                <w:szCs w:val="21"/>
              </w:rPr>
              <w:t>笔记</w:t>
            </w:r>
          </w:p>
        </w:tc>
        <w:tc>
          <w:tcPr>
            <w:tcW w:w="1558" w:type="dxa"/>
            <w:gridSpan w:val="3"/>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kern w:val="0"/>
                <w:szCs w:val="21"/>
              </w:rPr>
            </w:pPr>
            <w:r>
              <w:rPr>
                <w:rFonts w:ascii="Times New Roman" w:hAnsi="Times New Roman"/>
                <w:kern w:val="0"/>
                <w:szCs w:val="21"/>
              </w:rPr>
              <w:t>　</w:t>
            </w:r>
            <w:r>
              <w:rPr>
                <w:rFonts w:hint="eastAsia" w:ascii="Times New Roman" w:hAnsi="Times New Roman"/>
                <w:kern w:val="0"/>
                <w:szCs w:val="21"/>
                <w:lang w:val="en-US" w:eastAsia="zh-CN"/>
              </w:rPr>
              <w:t>5</w:t>
            </w:r>
          </w:p>
        </w:tc>
      </w:tr>
      <w:tr>
        <w:tblPrEx>
          <w:tblLayout w:type="fixed"/>
          <w:tblCellMar>
            <w:top w:w="0" w:type="dxa"/>
            <w:left w:w="108" w:type="dxa"/>
            <w:bottom w:w="0" w:type="dxa"/>
            <w:right w:w="108" w:type="dxa"/>
          </w:tblCellMar>
        </w:tblPrEx>
        <w:trPr>
          <w:trHeight w:val="393" w:hRule="atLeast"/>
          <w:jc w:val="center"/>
        </w:trPr>
        <w:tc>
          <w:tcPr>
            <w:tcW w:w="594" w:type="dxa"/>
            <w:vMerge w:val="continue"/>
            <w:tcBorders>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8398" w:type="dxa"/>
            <w:gridSpan w:val="20"/>
            <w:tcBorders>
              <w:top w:val="single" w:color="auto" w:sz="4" w:space="0"/>
              <w:left w:val="single" w:color="auto" w:sz="4" w:space="0"/>
              <w:right w:val="single" w:color="auto" w:sz="4" w:space="0"/>
            </w:tcBorders>
            <w:vAlign w:val="center"/>
          </w:tcPr>
          <w:p>
            <w:pPr>
              <w:widowControl/>
              <w:rPr>
                <w:rFonts w:hint="eastAsia" w:ascii="宋体" w:hAnsi="宋体" w:cs="宋体"/>
                <w:kern w:val="0"/>
                <w:szCs w:val="21"/>
              </w:rPr>
            </w:pPr>
            <w:r>
              <w:rPr>
                <w:rFonts w:hint="eastAsia" w:ascii="宋体" w:hAnsi="宋体" w:cs="宋体"/>
                <w:kern w:val="0"/>
                <w:szCs w:val="21"/>
              </w:rPr>
              <w:t>说明:</w:t>
            </w:r>
          </w:p>
          <w:p>
            <w:pPr>
              <w:widowControl/>
              <w:spacing w:line="240" w:lineRule="auto"/>
              <w:rPr>
                <w:rFonts w:hint="eastAsia" w:ascii="宋体" w:hAnsi="宋体" w:eastAsia="宋体" w:cs="宋体"/>
                <w:kern w:val="0"/>
                <w:szCs w:val="21"/>
                <w:lang w:eastAsia="zh-CN"/>
              </w:rPr>
            </w:pPr>
            <w:r>
              <w:rPr>
                <w:rFonts w:hint="eastAsia" w:hAnsi="宋体" w:cs="宋体"/>
                <w:szCs w:val="21"/>
                <w:lang w:val="en-US" w:eastAsia="zh-CN"/>
              </w:rPr>
              <w:t xml:space="preserve">    </w:t>
            </w:r>
            <w:r>
              <w:rPr>
                <w:rFonts w:hint="eastAsia" w:ascii="宋体" w:hAnsi="宋体" w:eastAsia="宋体" w:cs="宋体"/>
                <w:szCs w:val="21"/>
              </w:rPr>
              <w:t>本课程考核方式为考试。平时教学中严格考勤，学生缺课达学校规定的旷课量取消考试资格。综合成绩按平时成绩占30℅，期末成绩占70℅来评定。</w:t>
            </w:r>
          </w:p>
        </w:tc>
      </w:tr>
      <w:tr>
        <w:tblPrEx>
          <w:tblLayout w:type="fixed"/>
          <w:tblCellMar>
            <w:top w:w="0" w:type="dxa"/>
            <w:left w:w="108" w:type="dxa"/>
            <w:bottom w:w="0" w:type="dxa"/>
            <w:right w:w="108" w:type="dxa"/>
          </w:tblCellMar>
        </w:tblPrEx>
        <w:trPr>
          <w:trHeight w:val="393" w:hRule="atLeast"/>
          <w:jc w:val="center"/>
        </w:trPr>
        <w:tc>
          <w:tcPr>
            <w:tcW w:w="594" w:type="dxa"/>
            <w:vMerge w:val="continue"/>
            <w:tcBorders>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8398" w:type="dxa"/>
            <w:gridSpan w:val="20"/>
            <w:tcBorders>
              <w:top w:val="single" w:color="auto" w:sz="4" w:space="0"/>
              <w:left w:val="single" w:color="auto" w:sz="4" w:space="0"/>
              <w:bottom w:val="single" w:color="auto" w:sz="4" w:space="0"/>
              <w:right w:val="single" w:color="auto" w:sz="4" w:space="0"/>
            </w:tcBorders>
            <w:vAlign w:val="center"/>
          </w:tcPr>
          <w:p>
            <w:pPr>
              <w:widowControl/>
              <w:rPr>
                <w:rFonts w:ascii="宋体" w:hAnsi="宋体" w:cs="宋体"/>
                <w:kern w:val="0"/>
                <w:szCs w:val="21"/>
              </w:rPr>
            </w:pPr>
            <w:r>
              <w:rPr>
                <w:rFonts w:hint="eastAsia" w:ascii="宋体" w:hAnsi="宋体" w:cs="宋体"/>
                <w:kern w:val="0"/>
                <w:szCs w:val="21"/>
              </w:rPr>
              <w:t>备注：若使用其他评量方法，请自行说明。若所列之评量方法未使用，只需于百分比字段中填0。各项总合须等于100%</w:t>
            </w:r>
          </w:p>
        </w:tc>
      </w:tr>
      <w:tr>
        <w:tblPrEx>
          <w:tblLayout w:type="fixed"/>
          <w:tblCellMar>
            <w:top w:w="0" w:type="dxa"/>
            <w:left w:w="108" w:type="dxa"/>
            <w:bottom w:w="0" w:type="dxa"/>
            <w:right w:w="108" w:type="dxa"/>
          </w:tblCellMar>
        </w:tblPrEx>
        <w:trPr>
          <w:trHeight w:val="393" w:hRule="atLeast"/>
          <w:jc w:val="center"/>
        </w:trPr>
        <w:tc>
          <w:tcPr>
            <w:tcW w:w="8992" w:type="dxa"/>
            <w:gridSpan w:val="21"/>
            <w:tcBorders>
              <w:top w:val="single" w:color="auto" w:sz="4" w:space="0"/>
              <w:left w:val="single" w:color="auto" w:sz="4" w:space="0"/>
              <w:bottom w:val="single" w:color="auto" w:sz="4" w:space="0"/>
              <w:right w:val="single" w:color="auto" w:sz="4" w:space="0"/>
            </w:tcBorders>
            <w:shd w:val="clear" w:color="auto" w:fill="C0C0C0"/>
            <w:vAlign w:val="center"/>
          </w:tcPr>
          <w:p>
            <w:pPr>
              <w:widowControl/>
              <w:jc w:val="center"/>
              <w:rPr>
                <w:rFonts w:ascii="宋体" w:hAnsi="宋体" w:cs="宋体"/>
                <w:kern w:val="0"/>
                <w:szCs w:val="21"/>
              </w:rPr>
            </w:pPr>
            <w:r>
              <w:rPr>
                <w:rFonts w:hint="eastAsia" w:ascii="宋体" w:hAnsi="宋体" w:cs="宋体"/>
                <w:kern w:val="0"/>
                <w:szCs w:val="21"/>
              </w:rPr>
              <w:t>四、课程要求</w:t>
            </w:r>
          </w:p>
        </w:tc>
      </w:tr>
      <w:tr>
        <w:tblPrEx>
          <w:tblLayout w:type="fixed"/>
          <w:tblCellMar>
            <w:top w:w="0" w:type="dxa"/>
            <w:left w:w="108" w:type="dxa"/>
            <w:bottom w:w="0" w:type="dxa"/>
            <w:right w:w="108" w:type="dxa"/>
          </w:tblCellMar>
        </w:tblPrEx>
        <w:trPr>
          <w:trHeight w:val="393" w:hRule="atLeast"/>
          <w:jc w:val="center"/>
        </w:trPr>
        <w:tc>
          <w:tcPr>
            <w:tcW w:w="1314" w:type="dxa"/>
            <w:gridSpan w:val="3"/>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Cs w:val="21"/>
              </w:rPr>
            </w:pPr>
            <w:r>
              <w:rPr>
                <w:rFonts w:hint="eastAsia" w:ascii="宋体" w:hAnsi="宋体" w:cs="宋体"/>
                <w:kern w:val="0"/>
                <w:szCs w:val="21"/>
              </w:rPr>
              <w:t xml:space="preserve">课程的预备知识 </w:t>
            </w:r>
          </w:p>
        </w:tc>
        <w:tc>
          <w:tcPr>
            <w:tcW w:w="7678" w:type="dxa"/>
            <w:gridSpan w:val="18"/>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color w:val="000000"/>
                <w:kern w:val="0"/>
                <w:szCs w:val="21"/>
              </w:rPr>
            </w:pPr>
            <w:r>
              <w:rPr>
                <w:rFonts w:ascii="Times New Roman" w:hAnsi="Times New Roman"/>
                <w:color w:val="000000"/>
                <w:kern w:val="0"/>
                <w:szCs w:val="21"/>
              </w:rPr>
              <w:t>根据研究生入学英语考试的命题范围（</w:t>
            </w:r>
            <w:r>
              <w:rPr>
                <w:rFonts w:ascii="Times New Roman" w:hAnsi="Times New Roman"/>
                <w:color w:val="000000"/>
                <w:szCs w:val="21"/>
              </w:rPr>
              <w:t>英语知识运用、阅读理解、英译汉和写作），</w:t>
            </w:r>
            <w:r>
              <w:rPr>
                <w:rFonts w:ascii="Times New Roman" w:hAnsi="Times New Roman"/>
                <w:color w:val="000000"/>
                <w:kern w:val="0"/>
                <w:szCs w:val="21"/>
              </w:rPr>
              <w:t>学生应具备</w:t>
            </w:r>
            <w:r>
              <w:rPr>
                <w:rFonts w:ascii="Times New Roman" w:hAnsi="Times New Roman"/>
                <w:color w:val="000000"/>
                <w:szCs w:val="21"/>
              </w:rPr>
              <w:t>对英语知识点的综合运用能力，考生应该掌握获取信息、理解文章、猜测重要生词词义并进行推断等方面的能力；学生能够将给定的英汉材料进行相对准确的互译，具备基础写作能力。</w:t>
            </w:r>
          </w:p>
        </w:tc>
      </w:tr>
      <w:tr>
        <w:tblPrEx>
          <w:tblLayout w:type="fixed"/>
          <w:tblCellMar>
            <w:top w:w="0" w:type="dxa"/>
            <w:left w:w="108" w:type="dxa"/>
            <w:bottom w:w="0" w:type="dxa"/>
            <w:right w:w="108" w:type="dxa"/>
          </w:tblCellMar>
        </w:tblPrEx>
        <w:trPr>
          <w:trHeight w:val="393" w:hRule="atLeast"/>
          <w:jc w:val="center"/>
        </w:trPr>
        <w:tc>
          <w:tcPr>
            <w:tcW w:w="1314" w:type="dxa"/>
            <w:gridSpan w:val="3"/>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Cs w:val="21"/>
              </w:rPr>
            </w:pPr>
            <w:r>
              <w:rPr>
                <w:rFonts w:hint="eastAsia" w:ascii="宋体" w:hAnsi="宋体" w:cs="宋体"/>
                <w:kern w:val="0"/>
                <w:szCs w:val="21"/>
              </w:rPr>
              <w:t>教学目的</w:t>
            </w:r>
          </w:p>
        </w:tc>
        <w:tc>
          <w:tcPr>
            <w:tcW w:w="7678" w:type="dxa"/>
            <w:gridSpan w:val="18"/>
            <w:tcBorders>
              <w:top w:val="single" w:color="auto" w:sz="4" w:space="0"/>
              <w:left w:val="single" w:color="auto" w:sz="4" w:space="0"/>
              <w:bottom w:val="single" w:color="auto" w:sz="4" w:space="0"/>
              <w:right w:val="single" w:color="auto" w:sz="4" w:space="0"/>
            </w:tcBorders>
            <w:vAlign w:val="center"/>
          </w:tcPr>
          <w:p>
            <w:pPr>
              <w:rPr>
                <w:rFonts w:hint="eastAsia" w:ascii="Times New Roman" w:hAnsi="Times New Roman"/>
              </w:rPr>
            </w:pPr>
            <w:r>
              <w:rPr>
                <w:rFonts w:ascii="Times New Roman" w:hAnsi="Times New Roman"/>
                <w:kern w:val="0"/>
                <w:szCs w:val="21"/>
              </w:rPr>
              <w:t>研究生入学英语考试</w:t>
            </w:r>
            <w:r>
              <w:rPr>
                <w:rFonts w:ascii="Times New Roman" w:hAnsi="Times New Roman"/>
              </w:rPr>
              <w:t>是为高等学校和科研机构招收硕士研究生而设置的具有选拔性质的全国统一入学考试科目，其目的是科学、公正、有效地测试考生对英语语言的运用能力，评价的标准时高等学校非英语专业本科毕业生所能达到的及格或及格以上水平，以保证被录取者具有一定的英语水平，并有利于各高等学校和科研院所在专业上择优选拔。本课程的教学目的是通过对考研英语词汇和语法的教学，让学生熟练地运用基本语法知识，提高在语篇水平上运用语法知识的能力，具备英语的更高层次的综合能力。</w:t>
            </w:r>
          </w:p>
          <w:p>
            <w:pPr>
              <w:rPr>
                <w:rFonts w:ascii="Times New Roman" w:hAnsi="Times New Roman"/>
              </w:rPr>
            </w:pPr>
          </w:p>
        </w:tc>
      </w:tr>
      <w:tr>
        <w:tblPrEx>
          <w:tblLayout w:type="fixed"/>
          <w:tblCellMar>
            <w:top w:w="0" w:type="dxa"/>
            <w:left w:w="108" w:type="dxa"/>
            <w:bottom w:w="0" w:type="dxa"/>
            <w:right w:w="108" w:type="dxa"/>
          </w:tblCellMar>
        </w:tblPrEx>
        <w:trPr>
          <w:trHeight w:val="393" w:hRule="atLeast"/>
          <w:jc w:val="center"/>
        </w:trPr>
        <w:tc>
          <w:tcPr>
            <w:tcW w:w="1314" w:type="dxa"/>
            <w:gridSpan w:val="3"/>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Cs w:val="21"/>
              </w:rPr>
            </w:pPr>
            <w:r>
              <w:rPr>
                <w:rFonts w:hint="eastAsia" w:ascii="宋体" w:hAnsi="宋体" w:cs="宋体"/>
                <w:kern w:val="0"/>
                <w:szCs w:val="21"/>
              </w:rPr>
              <w:t xml:space="preserve">课前预习方法 </w:t>
            </w:r>
          </w:p>
        </w:tc>
        <w:tc>
          <w:tcPr>
            <w:tcW w:w="7678" w:type="dxa"/>
            <w:gridSpan w:val="18"/>
            <w:tcBorders>
              <w:top w:val="single" w:color="auto" w:sz="4" w:space="0"/>
              <w:left w:val="single" w:color="auto" w:sz="4" w:space="0"/>
              <w:bottom w:val="single" w:color="auto" w:sz="4" w:space="0"/>
              <w:right w:val="single" w:color="auto" w:sz="4" w:space="0"/>
            </w:tcBorders>
            <w:vAlign w:val="center"/>
          </w:tcPr>
          <w:p>
            <w:pPr>
              <w:widowControl/>
              <w:rPr>
                <w:rFonts w:hint="eastAsia" w:ascii="Times New Roman" w:hAnsi="Times New Roman"/>
                <w:kern w:val="0"/>
                <w:szCs w:val="21"/>
              </w:rPr>
            </w:pPr>
            <w:r>
              <w:rPr>
                <w:rFonts w:hint="eastAsia" w:ascii="Times New Roman" w:hAnsi="Times New Roman"/>
                <w:kern w:val="0"/>
                <w:szCs w:val="21"/>
              </w:rPr>
              <w:t>查询</w:t>
            </w:r>
            <w:r>
              <w:rPr>
                <w:rFonts w:ascii="Times New Roman" w:hAnsi="Times New Roman"/>
                <w:kern w:val="0"/>
                <w:szCs w:val="21"/>
              </w:rPr>
              <w:t>字典</w:t>
            </w:r>
            <w:r>
              <w:rPr>
                <w:rFonts w:hint="eastAsia" w:ascii="Times New Roman" w:hAnsi="Times New Roman"/>
                <w:kern w:val="0"/>
                <w:szCs w:val="21"/>
              </w:rPr>
              <w:t xml:space="preserve">和参考书，独立完成 </w:t>
            </w:r>
          </w:p>
          <w:p>
            <w:pPr>
              <w:widowControl/>
              <w:rPr>
                <w:rFonts w:ascii="Times New Roman" w:hAnsi="Times New Roman"/>
                <w:kern w:val="0"/>
                <w:szCs w:val="21"/>
              </w:rPr>
            </w:pPr>
          </w:p>
        </w:tc>
      </w:tr>
      <w:tr>
        <w:tblPrEx>
          <w:tblLayout w:type="fixed"/>
          <w:tblCellMar>
            <w:top w:w="0" w:type="dxa"/>
            <w:left w:w="108" w:type="dxa"/>
            <w:bottom w:w="0" w:type="dxa"/>
            <w:right w:w="108" w:type="dxa"/>
          </w:tblCellMar>
        </w:tblPrEx>
        <w:trPr>
          <w:trHeight w:val="393" w:hRule="atLeast"/>
          <w:jc w:val="center"/>
        </w:trPr>
        <w:tc>
          <w:tcPr>
            <w:tcW w:w="1314" w:type="dxa"/>
            <w:gridSpan w:val="3"/>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Cs w:val="21"/>
              </w:rPr>
            </w:pPr>
            <w:r>
              <w:rPr>
                <w:rFonts w:hint="eastAsia" w:ascii="宋体" w:hAnsi="宋体" w:cs="宋体"/>
                <w:kern w:val="0"/>
                <w:szCs w:val="21"/>
              </w:rPr>
              <w:t>课程课堂要求</w:t>
            </w:r>
          </w:p>
        </w:tc>
        <w:tc>
          <w:tcPr>
            <w:tcW w:w="7678" w:type="dxa"/>
            <w:gridSpan w:val="18"/>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kern w:val="0"/>
                <w:szCs w:val="21"/>
              </w:rPr>
            </w:pPr>
            <w:r>
              <w:rPr>
                <w:rFonts w:ascii="Times New Roman" w:hAnsi="Times New Roman"/>
              </w:rPr>
              <w:t xml:space="preserve"> 学生应能较熟练地掌握5500个左右常用英语词汇以及相关常用词组。学生应能根据具体语境、句子结构或上下文理解一些非常用词的词义。学生应能熟练地运用基本的语法知识，学生应能读懂不同题材和体裁的文字材料。题材包括经济、管理、社会、文化、科普等，体裁包括说明文、议论文和记叙文等。通过阅读教学，学生要具备获取信息、理解文章、猜测重要生词词义并进行推断等方面的能力。要求学生阅读、理解长度为150词左右的一个或几个英语段落，并将其全部译成汉语。写作教学要让学生能根据所给的提纲、情景或要求完成相应的短文写作，短文应中心思想明确、切中题意、结构清晰、条理清楚、用词恰当、无明显语言错误。</w:t>
            </w:r>
          </w:p>
        </w:tc>
      </w:tr>
      <w:tr>
        <w:tblPrEx>
          <w:tblLayout w:type="fixed"/>
          <w:tblCellMar>
            <w:top w:w="0" w:type="dxa"/>
            <w:left w:w="108" w:type="dxa"/>
            <w:bottom w:w="0" w:type="dxa"/>
            <w:right w:w="108" w:type="dxa"/>
          </w:tblCellMar>
        </w:tblPrEx>
        <w:trPr>
          <w:trHeight w:val="393" w:hRule="atLeast"/>
          <w:jc w:val="center"/>
        </w:trPr>
        <w:tc>
          <w:tcPr>
            <w:tcW w:w="1314" w:type="dxa"/>
            <w:gridSpan w:val="3"/>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Cs w:val="21"/>
              </w:rPr>
            </w:pPr>
            <w:r>
              <w:rPr>
                <w:rFonts w:hint="eastAsia" w:ascii="宋体" w:hAnsi="宋体" w:cs="宋体"/>
                <w:kern w:val="0"/>
                <w:szCs w:val="21"/>
              </w:rPr>
              <w:t>学生学习达到的效果</w:t>
            </w:r>
          </w:p>
        </w:tc>
        <w:tc>
          <w:tcPr>
            <w:tcW w:w="7678" w:type="dxa"/>
            <w:gridSpan w:val="18"/>
            <w:tcBorders>
              <w:top w:val="single" w:color="auto" w:sz="4" w:space="0"/>
              <w:left w:val="single" w:color="auto" w:sz="4" w:space="0"/>
              <w:bottom w:val="single" w:color="auto" w:sz="4" w:space="0"/>
              <w:right w:val="single" w:color="auto" w:sz="4" w:space="0"/>
            </w:tcBorders>
            <w:vAlign w:val="center"/>
          </w:tcPr>
          <w:p>
            <w:pPr>
              <w:spacing w:line="360" w:lineRule="auto"/>
              <w:rPr>
                <w:rFonts w:ascii="Times New Roman" w:hAnsi="Times New Roman"/>
                <w:b/>
                <w:kern w:val="0"/>
                <w:szCs w:val="21"/>
              </w:rPr>
            </w:pPr>
            <w:r>
              <w:rPr>
                <w:rFonts w:ascii="Times New Roman" w:hAnsi="Times New Roman"/>
                <w:b/>
                <w:kern w:val="0"/>
                <w:szCs w:val="21"/>
              </w:rPr>
              <w:t>1词汇</w:t>
            </w:r>
          </w:p>
          <w:p>
            <w:pPr>
              <w:spacing w:line="360" w:lineRule="auto"/>
              <w:rPr>
                <w:rFonts w:ascii="Times New Roman" w:hAnsi="Times New Roman"/>
                <w:kern w:val="0"/>
                <w:szCs w:val="21"/>
              </w:rPr>
            </w:pPr>
            <w:r>
              <w:rPr>
                <w:rFonts w:ascii="Times New Roman" w:hAnsi="Times New Roman"/>
                <w:kern w:val="0"/>
                <w:szCs w:val="21"/>
              </w:rPr>
              <w:t>理解掌握5000个左右的常用单词及500个左右常用词组，实用性掌握其中2000个左右的基本词。认知120个左右常用词根和词缀，并能根据构词法识别派生词。</w:t>
            </w:r>
          </w:p>
          <w:p>
            <w:pPr>
              <w:spacing w:line="360" w:lineRule="auto"/>
              <w:rPr>
                <w:rFonts w:ascii="Times New Roman" w:hAnsi="Times New Roman"/>
                <w:b/>
                <w:kern w:val="0"/>
                <w:szCs w:val="21"/>
              </w:rPr>
            </w:pPr>
            <w:r>
              <w:rPr>
                <w:rFonts w:ascii="Times New Roman" w:hAnsi="Times New Roman"/>
                <w:b/>
                <w:kern w:val="0"/>
                <w:szCs w:val="21"/>
              </w:rPr>
              <w:t>2语法</w:t>
            </w:r>
          </w:p>
          <w:p>
            <w:pPr>
              <w:spacing w:line="360" w:lineRule="auto"/>
              <w:rPr>
                <w:rFonts w:ascii="Times New Roman" w:hAnsi="Times New Roman"/>
                <w:kern w:val="0"/>
                <w:szCs w:val="21"/>
              </w:rPr>
            </w:pPr>
            <w:r>
              <w:rPr>
                <w:rFonts w:ascii="Times New Roman" w:hAnsi="Times New Roman"/>
                <w:kern w:val="0"/>
                <w:szCs w:val="21"/>
              </w:rPr>
              <w:t>能较熟练地运用语法知识，能理解语法结构复杂的长难句。</w:t>
            </w:r>
          </w:p>
          <w:p>
            <w:pPr>
              <w:spacing w:line="360" w:lineRule="auto"/>
              <w:rPr>
                <w:rFonts w:ascii="Times New Roman" w:hAnsi="Times New Roman"/>
                <w:b/>
                <w:kern w:val="0"/>
                <w:szCs w:val="21"/>
              </w:rPr>
            </w:pPr>
            <w:r>
              <w:rPr>
                <w:rFonts w:ascii="Times New Roman" w:hAnsi="Times New Roman"/>
                <w:b/>
                <w:kern w:val="0"/>
                <w:szCs w:val="21"/>
              </w:rPr>
              <w:t>3 阅读</w:t>
            </w:r>
          </w:p>
          <w:p>
            <w:pPr>
              <w:spacing w:line="360" w:lineRule="auto"/>
              <w:rPr>
                <w:rFonts w:ascii="Times New Roman" w:hAnsi="Times New Roman"/>
                <w:kern w:val="0"/>
                <w:szCs w:val="21"/>
              </w:rPr>
            </w:pPr>
            <w:r>
              <w:rPr>
                <w:rFonts w:ascii="Times New Roman" w:hAnsi="Times New Roman"/>
                <w:kern w:val="0"/>
                <w:szCs w:val="21"/>
              </w:rPr>
              <w:t xml:space="preserve">掌握并能运用各项阅读技能(如概括中心思想，猜词悟意，预见，推理和推论等)，具有语篇水平的分析能力。能较顺利地阅读并正确理解有相当难度的一般性题材文章和其它读物，速度达到每分钟60—70词，读后能够理解中心思想及内容。计时阅读难度略低、生词不超过总词数2%的材料，速度达到每分钟100—120词，读后能理解中心思想及主要内容。 </w:t>
            </w:r>
          </w:p>
          <w:p>
            <w:pPr>
              <w:spacing w:line="360" w:lineRule="auto"/>
              <w:rPr>
                <w:rFonts w:ascii="Times New Roman" w:hAnsi="Times New Roman"/>
                <w:b/>
                <w:kern w:val="0"/>
                <w:szCs w:val="21"/>
              </w:rPr>
            </w:pPr>
            <w:r>
              <w:rPr>
                <w:rFonts w:ascii="Times New Roman" w:hAnsi="Times New Roman"/>
                <w:b/>
                <w:kern w:val="0"/>
                <w:szCs w:val="21"/>
              </w:rPr>
              <w:t xml:space="preserve">4 写作 </w:t>
            </w:r>
          </w:p>
          <w:p>
            <w:pPr>
              <w:spacing w:line="360" w:lineRule="auto"/>
              <w:rPr>
                <w:rFonts w:ascii="Times New Roman" w:hAnsi="Times New Roman"/>
                <w:kern w:val="0"/>
                <w:szCs w:val="21"/>
              </w:rPr>
            </w:pPr>
            <w:r>
              <w:rPr>
                <w:rFonts w:ascii="Times New Roman" w:hAnsi="Times New Roman"/>
                <w:kern w:val="0"/>
                <w:szCs w:val="21"/>
              </w:rPr>
              <w:t>掌握基本写作技能(如文章结构、段落展开和起承转合等)。能按具体要求，在1小时内写出250词左右的短文(如文章摘要和常用应用文等)，正确表达思想，语意连贯，无重大语言错误。</w:t>
            </w:r>
          </w:p>
          <w:p>
            <w:pPr>
              <w:spacing w:line="360" w:lineRule="auto"/>
              <w:rPr>
                <w:rFonts w:ascii="Times New Roman" w:hAnsi="Times New Roman"/>
                <w:b/>
                <w:kern w:val="0"/>
                <w:szCs w:val="21"/>
              </w:rPr>
            </w:pPr>
            <w:r>
              <w:rPr>
                <w:rFonts w:ascii="Times New Roman" w:hAnsi="Times New Roman"/>
                <w:b/>
                <w:kern w:val="0"/>
                <w:szCs w:val="21"/>
              </w:rPr>
              <w:t>5 翻译</w:t>
            </w:r>
          </w:p>
          <w:p>
            <w:pPr>
              <w:pStyle w:val="2"/>
              <w:snapToGrid w:val="0"/>
              <w:ind w:firstLine="0" w:firstLineChars="0"/>
              <w:rPr>
                <w:rFonts w:ascii="宋体" w:hAnsi="宋体"/>
                <w:sz w:val="21"/>
                <w:szCs w:val="21"/>
              </w:rPr>
            </w:pPr>
            <w:r>
              <w:rPr>
                <w:rFonts w:ascii="Times New Roman" w:hAnsi="Times New Roman"/>
                <w:kern w:val="0"/>
                <w:szCs w:val="21"/>
              </w:rPr>
              <w:t>能借助词典，将有相当难度的一般性题材文章译成汉语，理解正确，译文达意。笔译速度达到每小时350个左右英文词。</w:t>
            </w:r>
          </w:p>
        </w:tc>
      </w:tr>
      <w:tr>
        <w:tblPrEx>
          <w:tblLayout w:type="fixed"/>
          <w:tblCellMar>
            <w:top w:w="0" w:type="dxa"/>
            <w:left w:w="108" w:type="dxa"/>
            <w:bottom w:w="0" w:type="dxa"/>
            <w:right w:w="108" w:type="dxa"/>
          </w:tblCellMar>
        </w:tblPrEx>
        <w:trPr>
          <w:trHeight w:val="393" w:hRule="atLeast"/>
          <w:jc w:val="center"/>
        </w:trPr>
        <w:tc>
          <w:tcPr>
            <w:tcW w:w="8992" w:type="dxa"/>
            <w:gridSpan w:val="21"/>
            <w:tcBorders>
              <w:top w:val="single" w:color="auto" w:sz="4" w:space="0"/>
              <w:left w:val="single" w:color="auto" w:sz="4" w:space="0"/>
              <w:bottom w:val="single" w:color="auto" w:sz="4" w:space="0"/>
              <w:right w:val="single" w:color="auto" w:sz="4" w:space="0"/>
            </w:tcBorders>
            <w:shd w:val="clear" w:color="auto" w:fill="C0C0C0"/>
            <w:vAlign w:val="center"/>
          </w:tcPr>
          <w:p>
            <w:pPr>
              <w:widowControl/>
              <w:jc w:val="center"/>
              <w:rPr>
                <w:rFonts w:ascii="宋体" w:hAnsi="宋体" w:cs="宋体"/>
                <w:kern w:val="0"/>
                <w:szCs w:val="21"/>
              </w:rPr>
            </w:pPr>
            <w:r>
              <w:rPr>
                <w:rFonts w:hint="eastAsia" w:ascii="宋体" w:hAnsi="宋体" w:cs="宋体"/>
                <w:kern w:val="0"/>
                <w:szCs w:val="21"/>
              </w:rPr>
              <w:t>五、其它要求</w:t>
            </w:r>
          </w:p>
        </w:tc>
      </w:tr>
      <w:tr>
        <w:tblPrEx>
          <w:tblLayout w:type="fixed"/>
          <w:tblCellMar>
            <w:top w:w="0" w:type="dxa"/>
            <w:left w:w="108" w:type="dxa"/>
            <w:bottom w:w="0" w:type="dxa"/>
            <w:right w:w="108" w:type="dxa"/>
          </w:tblCellMar>
        </w:tblPrEx>
        <w:trPr>
          <w:trHeight w:val="393" w:hRule="atLeast"/>
          <w:jc w:val="center"/>
        </w:trPr>
        <w:tc>
          <w:tcPr>
            <w:tcW w:w="1314"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p>
            <w:pPr>
              <w:widowControl/>
              <w:jc w:val="center"/>
              <w:rPr>
                <w:rFonts w:ascii="宋体" w:hAnsi="宋体" w:cs="宋体"/>
                <w:kern w:val="0"/>
                <w:szCs w:val="21"/>
              </w:rPr>
            </w:pPr>
          </w:p>
          <w:p>
            <w:pPr>
              <w:widowControl/>
              <w:jc w:val="center"/>
              <w:rPr>
                <w:rFonts w:ascii="宋体" w:hAnsi="宋体" w:cs="宋体"/>
                <w:kern w:val="0"/>
                <w:szCs w:val="21"/>
              </w:rPr>
            </w:pPr>
            <w:r>
              <w:rPr>
                <w:rFonts w:hint="eastAsia" w:ascii="宋体" w:hAnsi="宋体" w:cs="宋体"/>
                <w:kern w:val="0"/>
                <w:szCs w:val="21"/>
              </w:rPr>
              <w:t>对学生学术诚信的要求</w:t>
            </w:r>
          </w:p>
          <w:p>
            <w:pPr>
              <w:widowControl/>
              <w:jc w:val="center"/>
              <w:rPr>
                <w:rFonts w:ascii="宋体" w:hAnsi="宋体" w:cs="宋体"/>
                <w:kern w:val="0"/>
                <w:szCs w:val="21"/>
              </w:rPr>
            </w:pPr>
          </w:p>
          <w:p>
            <w:pPr>
              <w:widowControl/>
              <w:jc w:val="center"/>
              <w:rPr>
                <w:rFonts w:ascii="宋体" w:hAnsi="宋体" w:cs="宋体"/>
                <w:kern w:val="0"/>
                <w:szCs w:val="21"/>
              </w:rPr>
            </w:pPr>
          </w:p>
        </w:tc>
        <w:tc>
          <w:tcPr>
            <w:tcW w:w="7678" w:type="dxa"/>
            <w:gridSpan w:val="18"/>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kern w:val="0"/>
                <w:szCs w:val="21"/>
              </w:rPr>
            </w:pPr>
            <w:r>
              <w:rPr>
                <w:rFonts w:ascii="Times New Roman" w:hAnsi="Times New Roman"/>
                <w:kern w:val="0"/>
                <w:szCs w:val="21"/>
              </w:rPr>
              <w:t>独立完成作业，杜绝抄袭同学，严禁上网剽窃</w:t>
            </w:r>
            <w:r>
              <w:rPr>
                <w:rFonts w:hint="eastAsia" w:ascii="Times New Roman" w:hAnsi="Times New Roman"/>
                <w:kern w:val="0"/>
                <w:szCs w:val="21"/>
              </w:rPr>
              <w:t>。</w:t>
            </w:r>
          </w:p>
        </w:tc>
      </w:tr>
      <w:tr>
        <w:tblPrEx>
          <w:tblLayout w:type="fixed"/>
          <w:tblCellMar>
            <w:top w:w="0" w:type="dxa"/>
            <w:left w:w="108" w:type="dxa"/>
            <w:bottom w:w="0" w:type="dxa"/>
            <w:right w:w="108" w:type="dxa"/>
          </w:tblCellMar>
        </w:tblPrEx>
        <w:trPr>
          <w:trHeight w:val="393" w:hRule="atLeast"/>
          <w:jc w:val="center"/>
        </w:trPr>
        <w:tc>
          <w:tcPr>
            <w:tcW w:w="1314"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p>
            <w:pPr>
              <w:widowControl/>
              <w:jc w:val="center"/>
              <w:rPr>
                <w:rFonts w:ascii="宋体" w:hAnsi="宋体" w:cs="宋体"/>
                <w:kern w:val="0"/>
                <w:szCs w:val="21"/>
              </w:rPr>
            </w:pPr>
            <w:r>
              <w:rPr>
                <w:rFonts w:hint="eastAsia" w:ascii="宋体" w:hAnsi="宋体" w:cs="宋体"/>
                <w:kern w:val="0"/>
                <w:szCs w:val="21"/>
              </w:rPr>
              <w:t>对最终成绩有不同意见的处理解决方案</w:t>
            </w:r>
          </w:p>
          <w:p>
            <w:pPr>
              <w:widowControl/>
              <w:jc w:val="center"/>
              <w:rPr>
                <w:rFonts w:ascii="宋体" w:hAnsi="宋体" w:cs="宋体"/>
                <w:kern w:val="0"/>
                <w:szCs w:val="21"/>
              </w:rPr>
            </w:pPr>
          </w:p>
        </w:tc>
        <w:tc>
          <w:tcPr>
            <w:tcW w:w="7678" w:type="dxa"/>
            <w:gridSpan w:val="18"/>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kern w:val="0"/>
                <w:szCs w:val="21"/>
              </w:rPr>
            </w:pPr>
            <w:r>
              <w:rPr>
                <w:rFonts w:hint="eastAsia" w:ascii="宋体" w:hAnsi="宋体" w:cs="宋体"/>
                <w:kern w:val="0"/>
                <w:szCs w:val="21"/>
                <w:lang w:val="en-US" w:eastAsia="zh-CN"/>
              </w:rPr>
              <w:t xml:space="preserve">    </w:t>
            </w:r>
            <w:r>
              <w:rPr>
                <w:rFonts w:hint="eastAsia" w:ascii="宋体" w:hAnsi="宋体" w:cs="宋体"/>
                <w:kern w:val="0"/>
                <w:szCs w:val="21"/>
              </w:rPr>
              <w:t>对成绩有异议的同学提出书面申请，交于教学秘书查分；对所查分数仍有不太意见的同学可向教学事务部提出异议，由教学事务部调查取证后认定成绩。</w:t>
            </w:r>
          </w:p>
        </w:tc>
      </w:tr>
    </w:tbl>
    <w:p>
      <w:pPr>
        <w:rPr>
          <w:rFonts w:ascii="宋体" w:hAnsi="宋体"/>
          <w:szCs w:val="21"/>
        </w:rPr>
      </w:pPr>
    </w:p>
    <w:p>
      <w:pPr>
        <w:rPr>
          <w:rFonts w:ascii="宋体" w:hAnsi="宋体"/>
          <w:b/>
          <w:color w:val="FF0000"/>
          <w:szCs w:val="21"/>
        </w:rPr>
      </w:pPr>
    </w:p>
    <w:p>
      <w:pPr>
        <w:rPr>
          <w:rFonts w:ascii="宋体" w:hAnsi="宋体"/>
          <w:b/>
          <w:color w:val="auto"/>
          <w:szCs w:val="21"/>
        </w:rPr>
      </w:pPr>
      <w:r>
        <w:rPr>
          <w:rFonts w:hint="eastAsia" w:ascii="宋体" w:hAnsi="宋体"/>
          <w:b/>
          <w:color w:val="auto"/>
          <w:szCs w:val="21"/>
        </w:rPr>
        <w:t>附页部分：</w:t>
      </w:r>
    </w:p>
    <w:p>
      <w:pPr>
        <w:rPr>
          <w:rFonts w:ascii="宋体" w:hAnsi="宋体"/>
          <w:color w:val="auto"/>
          <w:szCs w:val="21"/>
        </w:rPr>
      </w:pPr>
    </w:p>
    <w:tbl>
      <w:tblPr>
        <w:tblStyle w:val="7"/>
        <w:tblW w:w="906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6"/>
        <w:gridCol w:w="75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3" w:hRule="atLeast"/>
          <w:jc w:val="center"/>
        </w:trPr>
        <w:tc>
          <w:tcPr>
            <w:tcW w:w="9064" w:type="dxa"/>
            <w:gridSpan w:val="2"/>
            <w:shd w:val="clear" w:color="auto" w:fill="C0C0C0"/>
            <w:vAlign w:val="center"/>
          </w:tcPr>
          <w:p>
            <w:pPr>
              <w:widowControl/>
              <w:jc w:val="center"/>
              <w:rPr>
                <w:rFonts w:ascii="宋体" w:hAnsi="宋体" w:cs="宋体"/>
                <w:b/>
                <w:color w:val="auto"/>
                <w:kern w:val="0"/>
                <w:szCs w:val="21"/>
              </w:rPr>
            </w:pPr>
            <w:r>
              <w:rPr>
                <w:rFonts w:hint="eastAsia" w:ascii="宋体" w:hAnsi="宋体" w:cs="宋体"/>
                <w:b/>
                <w:color w:val="auto"/>
                <w:kern w:val="0"/>
                <w:szCs w:val="21"/>
              </w:rPr>
              <w:t>《考研英语》课程作业要求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3" w:hRule="atLeast"/>
          <w:jc w:val="center"/>
        </w:trPr>
        <w:tc>
          <w:tcPr>
            <w:tcW w:w="9064" w:type="dxa"/>
            <w:gridSpan w:val="2"/>
            <w:shd w:val="clear" w:color="auto" w:fill="C0C0C0"/>
            <w:vAlign w:val="center"/>
          </w:tcPr>
          <w:p>
            <w:pPr>
              <w:widowControl/>
              <w:rPr>
                <w:rFonts w:ascii="宋体" w:hAnsi="宋体" w:cs="宋体"/>
                <w:color w:val="auto"/>
                <w:kern w:val="0"/>
                <w:szCs w:val="21"/>
              </w:rPr>
            </w:pPr>
            <w:r>
              <w:rPr>
                <w:rFonts w:hint="eastAsia" w:ascii="宋体" w:hAnsi="宋体" w:cs="宋体"/>
                <w:color w:val="auto"/>
                <w:kern w:val="0"/>
                <w:szCs w:val="21"/>
              </w:rPr>
              <w:t>授课专业：法学   年级： 2014   班级：1-5  学生人数：2</w:t>
            </w:r>
            <w:r>
              <w:rPr>
                <w:rFonts w:hint="eastAsia" w:ascii="宋体" w:hAnsi="宋体" w:cs="宋体"/>
                <w:color w:val="auto"/>
                <w:kern w:val="0"/>
                <w:szCs w:val="21"/>
                <w:lang w:val="en-US" w:eastAsia="zh-CN"/>
              </w:rPr>
              <w:t>5</w:t>
            </w:r>
            <w:r>
              <w:rPr>
                <w:rFonts w:hint="eastAsia" w:ascii="宋体" w:hAnsi="宋体" w:cs="宋体"/>
                <w:color w:val="auto"/>
                <w:kern w:val="0"/>
                <w:szCs w:val="21"/>
              </w:rPr>
              <w:t xml:space="preserve">  课程性质： 选修：N模块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64" w:hRule="atLeast"/>
          <w:jc w:val="center"/>
        </w:trPr>
        <w:tc>
          <w:tcPr>
            <w:tcW w:w="1556" w:type="dxa"/>
            <w:vAlign w:val="center"/>
          </w:tcPr>
          <w:p>
            <w:pPr>
              <w:widowControl/>
              <w:jc w:val="left"/>
              <w:rPr>
                <w:rFonts w:ascii="宋体" w:hAnsi="宋体" w:cs="宋体"/>
                <w:color w:val="auto"/>
                <w:kern w:val="0"/>
                <w:szCs w:val="21"/>
              </w:rPr>
            </w:pPr>
            <w:r>
              <w:rPr>
                <w:rFonts w:hint="eastAsia" w:ascii="宋体" w:hAnsi="宋体" w:cs="宋体"/>
                <w:color w:val="auto"/>
                <w:kern w:val="0"/>
                <w:szCs w:val="21"/>
              </w:rPr>
              <w:t>作业完成目标</w:t>
            </w:r>
          </w:p>
        </w:tc>
        <w:tc>
          <w:tcPr>
            <w:tcW w:w="7508" w:type="dxa"/>
            <w:vAlign w:val="center"/>
          </w:tcPr>
          <w:p>
            <w:pPr>
              <w:widowControl/>
              <w:jc w:val="left"/>
              <w:rPr>
                <w:rFonts w:ascii="宋体" w:hAnsi="宋体" w:cs="宋体"/>
                <w:color w:val="auto"/>
                <w:kern w:val="0"/>
                <w:sz w:val="24"/>
                <w:szCs w:val="24"/>
              </w:rPr>
            </w:pPr>
            <w:r>
              <w:rPr>
                <w:rFonts w:hint="eastAsia" w:ascii="宋体" w:hAnsi="宋体" w:cs="宋体"/>
                <w:color w:val="auto"/>
                <w:kern w:val="0"/>
                <w:sz w:val="24"/>
                <w:szCs w:val="24"/>
              </w:rPr>
              <w:t>1 积累考研英语词汇；</w:t>
            </w:r>
          </w:p>
          <w:p>
            <w:pPr>
              <w:widowControl/>
              <w:jc w:val="left"/>
              <w:rPr>
                <w:rFonts w:ascii="宋体" w:hAnsi="宋体" w:cs="宋体"/>
                <w:color w:val="auto"/>
                <w:kern w:val="0"/>
                <w:sz w:val="24"/>
                <w:szCs w:val="24"/>
              </w:rPr>
            </w:pPr>
            <w:r>
              <w:rPr>
                <w:rFonts w:hint="eastAsia" w:ascii="宋体" w:hAnsi="宋体" w:cs="宋体"/>
                <w:color w:val="auto"/>
                <w:kern w:val="0"/>
                <w:sz w:val="24"/>
                <w:szCs w:val="24"/>
              </w:rPr>
              <w:t>2 熟练掌握考研英语语法；</w:t>
            </w:r>
          </w:p>
          <w:p>
            <w:pPr>
              <w:widowControl/>
              <w:jc w:val="left"/>
              <w:rPr>
                <w:rFonts w:ascii="宋体" w:hAnsi="宋体" w:cs="宋体"/>
                <w:color w:val="auto"/>
                <w:kern w:val="0"/>
                <w:szCs w:val="21"/>
              </w:rPr>
            </w:pPr>
            <w:r>
              <w:rPr>
                <w:rFonts w:hint="eastAsia" w:ascii="宋体" w:hAnsi="宋体" w:cs="宋体"/>
                <w:color w:val="auto"/>
                <w:kern w:val="0"/>
                <w:sz w:val="24"/>
                <w:szCs w:val="24"/>
              </w:rPr>
              <w:t>3 提高阅读、翻译、写作速度与能力。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73" w:hRule="atLeast"/>
          <w:jc w:val="center"/>
        </w:trPr>
        <w:tc>
          <w:tcPr>
            <w:tcW w:w="1556" w:type="dxa"/>
            <w:vAlign w:val="center"/>
          </w:tcPr>
          <w:p>
            <w:pPr>
              <w:widowControl/>
              <w:rPr>
                <w:rFonts w:ascii="宋体" w:hAnsi="宋体" w:cs="宋体"/>
                <w:color w:val="auto"/>
                <w:kern w:val="0"/>
                <w:szCs w:val="21"/>
              </w:rPr>
            </w:pPr>
            <w:r>
              <w:rPr>
                <w:rFonts w:hint="eastAsia" w:ascii="宋体" w:hAnsi="宋体" w:cs="宋体"/>
                <w:color w:val="auto"/>
                <w:kern w:val="0"/>
                <w:szCs w:val="21"/>
              </w:rPr>
              <w:t>作业布置方式</w:t>
            </w:r>
          </w:p>
        </w:tc>
        <w:tc>
          <w:tcPr>
            <w:tcW w:w="7508" w:type="dxa"/>
            <w:vAlign w:val="center"/>
          </w:tcPr>
          <w:p>
            <w:pPr>
              <w:spacing w:line="360" w:lineRule="auto"/>
              <w:rPr>
                <w:rFonts w:ascii="宋体" w:hAnsi="宋体" w:cs="宋体"/>
                <w:color w:val="auto"/>
                <w:kern w:val="0"/>
                <w:sz w:val="24"/>
                <w:szCs w:val="24"/>
              </w:rPr>
            </w:pPr>
            <w:r>
              <w:rPr>
                <w:rFonts w:hint="eastAsia" w:ascii="宋体" w:hAnsi="宋体" w:cs="宋体"/>
                <w:color w:val="auto"/>
                <w:kern w:val="0"/>
                <w:sz w:val="24"/>
                <w:szCs w:val="24"/>
              </w:rPr>
              <w:t xml:space="preserve">课堂上布置作业，讲清每次作业要完成的主要任务，及相关要求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556" w:type="dxa"/>
            <w:vAlign w:val="center"/>
          </w:tcPr>
          <w:p>
            <w:pPr>
              <w:widowControl/>
              <w:rPr>
                <w:rFonts w:ascii="宋体" w:hAnsi="宋体" w:cs="宋体"/>
                <w:color w:val="auto"/>
                <w:kern w:val="0"/>
                <w:szCs w:val="21"/>
              </w:rPr>
            </w:pPr>
            <w:r>
              <w:rPr>
                <w:rFonts w:hint="eastAsia" w:ascii="宋体" w:hAnsi="宋体" w:cs="宋体"/>
                <w:color w:val="auto"/>
                <w:kern w:val="0"/>
                <w:szCs w:val="21"/>
              </w:rPr>
              <w:t>作业提交方式</w:t>
            </w:r>
          </w:p>
        </w:tc>
        <w:tc>
          <w:tcPr>
            <w:tcW w:w="7508" w:type="dxa"/>
            <w:vAlign w:val="center"/>
          </w:tcPr>
          <w:p>
            <w:pPr>
              <w:widowControl/>
              <w:rPr>
                <w:rFonts w:ascii="宋体" w:hAnsi="宋体" w:cs="宋体"/>
                <w:color w:val="auto"/>
                <w:kern w:val="0"/>
                <w:sz w:val="24"/>
                <w:szCs w:val="24"/>
              </w:rPr>
            </w:pPr>
            <w:r>
              <w:rPr>
                <w:rFonts w:hint="eastAsia" w:ascii="宋体" w:hAnsi="宋体" w:cs="宋体"/>
                <w:color w:val="auto"/>
                <w:kern w:val="0"/>
                <w:sz w:val="24"/>
                <w:szCs w:val="24"/>
              </w:rPr>
              <w:t xml:space="preserve">1班委收集，统一上交； 2）随堂检查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8" w:hRule="atLeast"/>
          <w:jc w:val="center"/>
        </w:trPr>
        <w:tc>
          <w:tcPr>
            <w:tcW w:w="1556" w:type="dxa"/>
            <w:vAlign w:val="center"/>
          </w:tcPr>
          <w:p>
            <w:pPr>
              <w:tabs>
                <w:tab w:val="left" w:pos="900"/>
              </w:tabs>
              <w:rPr>
                <w:rFonts w:ascii="宋体" w:hAnsi="宋体"/>
                <w:color w:val="auto"/>
                <w:szCs w:val="21"/>
              </w:rPr>
            </w:pPr>
            <w:r>
              <w:rPr>
                <w:rFonts w:hint="eastAsia" w:ascii="宋体" w:hAnsi="宋体"/>
                <w:color w:val="auto"/>
                <w:szCs w:val="21"/>
              </w:rPr>
              <w:t>作业评价标准</w:t>
            </w:r>
          </w:p>
        </w:tc>
        <w:tc>
          <w:tcPr>
            <w:tcW w:w="7508" w:type="dxa"/>
            <w:vAlign w:val="center"/>
          </w:tcPr>
          <w:p>
            <w:pPr>
              <w:rPr>
                <w:rFonts w:hint="eastAsia" w:ascii="宋体" w:hAnsi="宋体" w:eastAsia="宋体" w:cs="宋体"/>
                <w:b w:val="0"/>
                <w:bCs/>
                <w:color w:val="auto"/>
                <w:sz w:val="24"/>
                <w:szCs w:val="24"/>
                <w:lang w:eastAsia="zh-CN"/>
              </w:rPr>
            </w:pPr>
            <w:r>
              <w:rPr>
                <w:rFonts w:hint="eastAsia" w:ascii="宋体" w:hAnsi="宋体" w:eastAsia="宋体" w:cs="宋体"/>
                <w:b w:val="0"/>
                <w:bCs/>
                <w:color w:val="auto"/>
                <w:sz w:val="24"/>
                <w:szCs w:val="24"/>
                <w:lang w:eastAsia="zh-CN"/>
              </w:rPr>
              <w:t>本次作业总分</w:t>
            </w:r>
            <w:r>
              <w:rPr>
                <w:rFonts w:hint="eastAsia" w:ascii="宋体" w:hAnsi="宋体" w:eastAsia="宋体" w:cs="宋体"/>
                <w:b w:val="0"/>
                <w:bCs/>
                <w:color w:val="auto"/>
                <w:sz w:val="24"/>
                <w:szCs w:val="24"/>
                <w:lang w:val="en-US" w:eastAsia="zh-CN"/>
              </w:rPr>
              <w:t>100分，及格分60分。</w:t>
            </w:r>
          </w:p>
          <w:p>
            <w:pPr>
              <w:rPr>
                <w:rFonts w:hint="eastAsia" w:ascii="宋体" w:hAnsi="宋体" w:eastAsia="宋体" w:cs="宋体"/>
                <w:b/>
                <w:color w:val="auto"/>
                <w:sz w:val="24"/>
                <w:szCs w:val="24"/>
              </w:rPr>
            </w:pPr>
            <w:r>
              <w:rPr>
                <w:rFonts w:hint="eastAsia" w:ascii="宋体" w:hAnsi="宋体" w:eastAsia="宋体" w:cs="宋体"/>
                <w:b/>
                <w:color w:val="auto"/>
                <w:sz w:val="24"/>
                <w:szCs w:val="24"/>
              </w:rPr>
              <w:t>笔记：</w:t>
            </w:r>
            <w:r>
              <w:rPr>
                <w:rFonts w:hint="eastAsia" w:ascii="宋体" w:hAnsi="宋体" w:eastAsia="宋体" w:cs="宋体"/>
                <w:b/>
                <w:color w:val="auto"/>
                <w:sz w:val="24"/>
                <w:szCs w:val="24"/>
                <w:lang w:eastAsia="zh-CN"/>
              </w:rPr>
              <w:t>（占</w:t>
            </w:r>
            <w:r>
              <w:rPr>
                <w:rFonts w:hint="eastAsia" w:ascii="宋体" w:hAnsi="宋体" w:eastAsia="宋体" w:cs="宋体"/>
                <w:b/>
                <w:color w:val="auto"/>
                <w:sz w:val="24"/>
                <w:szCs w:val="24"/>
                <w:lang w:val="en-US" w:eastAsia="zh-CN"/>
              </w:rPr>
              <w:t>20%</w:t>
            </w:r>
            <w:r>
              <w:rPr>
                <w:rFonts w:hint="eastAsia" w:ascii="宋体" w:hAnsi="宋体" w:eastAsia="宋体" w:cs="宋体"/>
                <w:b/>
                <w:color w:val="auto"/>
                <w:sz w:val="24"/>
                <w:szCs w:val="24"/>
                <w:lang w:eastAsia="zh-CN"/>
              </w:rPr>
              <w:t>）</w:t>
            </w:r>
          </w:p>
          <w:p>
            <w:pPr>
              <w:rPr>
                <w:rFonts w:hint="eastAsia" w:ascii="宋体" w:hAnsi="宋体" w:eastAsia="宋体" w:cs="宋体"/>
                <w:color w:val="auto"/>
                <w:sz w:val="24"/>
                <w:szCs w:val="24"/>
              </w:rPr>
            </w:pPr>
            <w:r>
              <w:rPr>
                <w:rFonts w:hint="eastAsia" w:ascii="宋体" w:hAnsi="宋体" w:eastAsia="宋体" w:cs="宋体"/>
                <w:color w:val="auto"/>
                <w:sz w:val="24"/>
                <w:szCs w:val="24"/>
              </w:rPr>
              <w:t>1笔记记录的完整性</w:t>
            </w:r>
          </w:p>
          <w:p>
            <w:pPr>
              <w:rPr>
                <w:rFonts w:hint="eastAsia" w:ascii="宋体" w:hAnsi="宋体" w:eastAsia="宋体" w:cs="宋体"/>
                <w:color w:val="auto"/>
                <w:sz w:val="24"/>
                <w:szCs w:val="24"/>
              </w:rPr>
            </w:pPr>
            <w:r>
              <w:rPr>
                <w:rFonts w:hint="eastAsia" w:ascii="宋体" w:hAnsi="宋体" w:eastAsia="宋体" w:cs="宋体"/>
                <w:color w:val="auto"/>
                <w:sz w:val="24"/>
                <w:szCs w:val="24"/>
              </w:rPr>
              <w:t>2笔记记录的准确性</w:t>
            </w:r>
          </w:p>
          <w:p>
            <w:pPr>
              <w:rPr>
                <w:rFonts w:hint="eastAsia" w:ascii="宋体" w:hAnsi="宋体" w:eastAsia="宋体" w:cs="宋体"/>
                <w:color w:val="auto"/>
                <w:sz w:val="24"/>
                <w:szCs w:val="24"/>
              </w:rPr>
            </w:pPr>
          </w:p>
          <w:p>
            <w:pPr>
              <w:rPr>
                <w:rFonts w:hint="eastAsia" w:ascii="宋体" w:hAnsi="宋体" w:eastAsia="宋体" w:cs="宋体"/>
                <w:b/>
                <w:color w:val="auto"/>
                <w:sz w:val="24"/>
                <w:szCs w:val="24"/>
              </w:rPr>
            </w:pPr>
            <w:r>
              <w:rPr>
                <w:rFonts w:hint="eastAsia" w:ascii="宋体" w:hAnsi="宋体" w:eastAsia="宋体" w:cs="宋体"/>
                <w:b/>
                <w:color w:val="auto"/>
                <w:sz w:val="24"/>
                <w:szCs w:val="24"/>
              </w:rPr>
              <w:t>单词：</w:t>
            </w:r>
            <w:r>
              <w:rPr>
                <w:rFonts w:hint="eastAsia" w:ascii="宋体" w:hAnsi="宋体" w:eastAsia="宋体" w:cs="宋体"/>
                <w:b/>
                <w:color w:val="auto"/>
                <w:sz w:val="24"/>
                <w:szCs w:val="24"/>
                <w:lang w:eastAsia="zh-CN"/>
              </w:rPr>
              <w:t>（占</w:t>
            </w:r>
            <w:r>
              <w:rPr>
                <w:rFonts w:hint="eastAsia" w:ascii="宋体" w:hAnsi="宋体" w:eastAsia="宋体" w:cs="宋体"/>
                <w:b/>
                <w:color w:val="auto"/>
                <w:sz w:val="24"/>
                <w:szCs w:val="24"/>
                <w:lang w:val="en-US" w:eastAsia="zh-CN"/>
              </w:rPr>
              <w:t>40%</w:t>
            </w:r>
            <w:r>
              <w:rPr>
                <w:rFonts w:hint="eastAsia" w:ascii="宋体" w:hAnsi="宋体" w:eastAsia="宋体" w:cs="宋体"/>
                <w:b/>
                <w:color w:val="auto"/>
                <w:sz w:val="24"/>
                <w:szCs w:val="24"/>
                <w:lang w:eastAsia="zh-CN"/>
              </w:rPr>
              <w:t>）</w:t>
            </w:r>
          </w:p>
          <w:p>
            <w:pPr>
              <w:rPr>
                <w:rFonts w:hint="eastAsia" w:ascii="宋体" w:hAnsi="宋体" w:eastAsia="宋体" w:cs="宋体"/>
                <w:color w:val="auto"/>
                <w:sz w:val="24"/>
                <w:szCs w:val="24"/>
              </w:rPr>
            </w:pPr>
            <w:r>
              <w:rPr>
                <w:rFonts w:hint="eastAsia" w:ascii="宋体" w:hAnsi="宋体" w:eastAsia="宋体" w:cs="宋体"/>
                <w:color w:val="auto"/>
                <w:sz w:val="24"/>
                <w:szCs w:val="24"/>
              </w:rPr>
              <w:t>1科学努力地记单词</w:t>
            </w:r>
          </w:p>
          <w:p>
            <w:pPr>
              <w:rPr>
                <w:rFonts w:hint="eastAsia" w:ascii="宋体" w:hAnsi="宋体" w:eastAsia="宋体" w:cs="宋体"/>
                <w:color w:val="auto"/>
                <w:sz w:val="24"/>
                <w:szCs w:val="24"/>
              </w:rPr>
            </w:pPr>
            <w:r>
              <w:rPr>
                <w:rFonts w:hint="eastAsia" w:ascii="宋体" w:hAnsi="宋体" w:eastAsia="宋体" w:cs="宋体"/>
                <w:color w:val="auto"/>
                <w:sz w:val="24"/>
                <w:szCs w:val="24"/>
              </w:rPr>
              <w:t>2单词听写的正确率</w:t>
            </w:r>
          </w:p>
          <w:p>
            <w:pPr>
              <w:rPr>
                <w:rFonts w:hint="eastAsia" w:ascii="宋体" w:hAnsi="宋体" w:eastAsia="宋体" w:cs="宋体"/>
                <w:color w:val="auto"/>
                <w:sz w:val="24"/>
                <w:szCs w:val="24"/>
              </w:rPr>
            </w:pPr>
          </w:p>
          <w:p>
            <w:pPr>
              <w:rPr>
                <w:rFonts w:hint="eastAsia" w:ascii="宋体" w:hAnsi="宋体" w:eastAsia="宋体" w:cs="宋体"/>
                <w:b/>
                <w:color w:val="auto"/>
                <w:sz w:val="24"/>
                <w:szCs w:val="24"/>
              </w:rPr>
            </w:pPr>
            <w:r>
              <w:rPr>
                <w:rFonts w:hint="eastAsia" w:ascii="宋体" w:hAnsi="宋体" w:eastAsia="宋体" w:cs="宋体"/>
                <w:b/>
                <w:color w:val="auto"/>
                <w:sz w:val="24"/>
                <w:szCs w:val="24"/>
              </w:rPr>
              <w:t>真题：</w:t>
            </w:r>
            <w:r>
              <w:rPr>
                <w:rFonts w:hint="eastAsia" w:ascii="宋体" w:hAnsi="宋体" w:eastAsia="宋体" w:cs="宋体"/>
                <w:b/>
                <w:color w:val="auto"/>
                <w:sz w:val="24"/>
                <w:szCs w:val="24"/>
                <w:lang w:eastAsia="zh-CN"/>
              </w:rPr>
              <w:t>（占</w:t>
            </w:r>
            <w:r>
              <w:rPr>
                <w:rFonts w:hint="eastAsia" w:ascii="宋体" w:hAnsi="宋体" w:eastAsia="宋体" w:cs="宋体"/>
                <w:b/>
                <w:color w:val="auto"/>
                <w:sz w:val="24"/>
                <w:szCs w:val="24"/>
                <w:lang w:val="en-US" w:eastAsia="zh-CN"/>
              </w:rPr>
              <w:t>40%</w:t>
            </w:r>
            <w:r>
              <w:rPr>
                <w:rFonts w:hint="eastAsia" w:ascii="宋体" w:hAnsi="宋体" w:eastAsia="宋体" w:cs="宋体"/>
                <w:b/>
                <w:color w:val="auto"/>
                <w:sz w:val="24"/>
                <w:szCs w:val="24"/>
                <w:lang w:eastAsia="zh-CN"/>
              </w:rPr>
              <w:t>）</w:t>
            </w:r>
          </w:p>
          <w:p>
            <w:pPr>
              <w:rPr>
                <w:rFonts w:hint="eastAsia" w:ascii="宋体" w:hAnsi="宋体" w:eastAsia="宋体" w:cs="宋体"/>
                <w:color w:val="auto"/>
                <w:sz w:val="24"/>
                <w:szCs w:val="24"/>
              </w:rPr>
            </w:pPr>
            <w:r>
              <w:rPr>
                <w:rFonts w:hint="eastAsia" w:ascii="宋体" w:hAnsi="宋体" w:eastAsia="宋体" w:cs="宋体"/>
                <w:color w:val="auto"/>
                <w:sz w:val="24"/>
                <w:szCs w:val="24"/>
              </w:rPr>
              <w:t>1真题预习充分程度</w:t>
            </w:r>
          </w:p>
          <w:p>
            <w:pPr>
              <w:rPr>
                <w:rFonts w:hint="eastAsia" w:ascii="宋体" w:hAnsi="宋体" w:eastAsia="宋体" w:cs="宋体"/>
                <w:color w:val="auto"/>
                <w:sz w:val="24"/>
                <w:szCs w:val="24"/>
              </w:rPr>
            </w:pPr>
            <w:r>
              <w:rPr>
                <w:rFonts w:hint="eastAsia" w:ascii="宋体" w:hAnsi="宋体" w:eastAsia="宋体" w:cs="宋体"/>
                <w:color w:val="auto"/>
                <w:sz w:val="24"/>
                <w:szCs w:val="24"/>
              </w:rPr>
              <w:t>2巩固复习掌握程度</w:t>
            </w:r>
          </w:p>
          <w:p>
            <w:pPr>
              <w:tabs>
                <w:tab w:val="left" w:pos="900"/>
              </w:tabs>
              <w:rPr>
                <w:rFonts w:ascii="宋体" w:hAnsi="宋体"/>
                <w:color w:val="auto"/>
                <w:szCs w:val="21"/>
              </w:rPr>
            </w:pPr>
          </w:p>
        </w:tc>
      </w:tr>
    </w:tbl>
    <w:p>
      <w:pPr>
        <w:rPr>
          <w:rFonts w:ascii="宋体" w:hAnsi="宋体"/>
          <w:color w:val="auto"/>
          <w:sz w:val="24"/>
          <w:szCs w:val="24"/>
        </w:rPr>
      </w:pPr>
    </w:p>
    <w:p>
      <w:pPr>
        <w:rPr>
          <w:rFonts w:ascii="宋体" w:hAnsi="宋体"/>
          <w:color w:val="auto"/>
          <w:sz w:val="24"/>
          <w:szCs w:val="24"/>
        </w:rPr>
      </w:pPr>
    </w:p>
    <w:p>
      <w:pPr>
        <w:rPr>
          <w:rFonts w:ascii="宋体" w:hAnsi="宋体"/>
          <w:color w:val="auto"/>
          <w:sz w:val="24"/>
          <w:szCs w:val="24"/>
        </w:rPr>
      </w:pPr>
    </w:p>
    <w:p>
      <w:pPr>
        <w:rPr>
          <w:rFonts w:ascii="宋体" w:hAnsi="宋体"/>
          <w:color w:val="auto"/>
          <w:sz w:val="24"/>
          <w:szCs w:val="24"/>
        </w:rPr>
      </w:pPr>
    </w:p>
    <w:p>
      <w:pPr>
        <w:rPr>
          <w:rFonts w:ascii="宋体" w:hAnsi="宋体"/>
          <w:color w:val="auto"/>
          <w:sz w:val="24"/>
          <w:szCs w:val="24"/>
        </w:rPr>
      </w:pPr>
    </w:p>
    <w:p>
      <w:pPr>
        <w:rPr>
          <w:rFonts w:ascii="宋体" w:hAnsi="宋体"/>
          <w:color w:val="auto"/>
          <w:sz w:val="24"/>
          <w:szCs w:val="24"/>
        </w:rPr>
      </w:pPr>
    </w:p>
    <w:p>
      <w:pPr>
        <w:rPr>
          <w:rFonts w:ascii="宋体" w:hAnsi="宋体"/>
          <w:color w:val="auto"/>
          <w:sz w:val="24"/>
          <w:szCs w:val="24"/>
        </w:rPr>
      </w:pPr>
    </w:p>
    <w:p>
      <w:pPr>
        <w:rPr>
          <w:rFonts w:ascii="宋体" w:hAnsi="宋体"/>
          <w:color w:val="auto"/>
          <w:sz w:val="24"/>
          <w:szCs w:val="24"/>
        </w:rPr>
      </w:pPr>
    </w:p>
    <w:p>
      <w:pPr>
        <w:rPr>
          <w:rFonts w:ascii="宋体" w:hAnsi="宋体"/>
          <w:color w:val="auto"/>
          <w:sz w:val="24"/>
          <w:szCs w:val="24"/>
        </w:rPr>
      </w:pPr>
    </w:p>
    <w:p>
      <w:pPr>
        <w:rPr>
          <w:rFonts w:ascii="宋体" w:hAnsi="宋体"/>
          <w:color w:val="auto"/>
          <w:sz w:val="24"/>
          <w:szCs w:val="24"/>
        </w:rPr>
      </w:pPr>
    </w:p>
    <w:p>
      <w:pPr>
        <w:rPr>
          <w:rFonts w:ascii="宋体" w:hAnsi="宋体"/>
          <w:color w:val="auto"/>
          <w:sz w:val="24"/>
          <w:szCs w:val="24"/>
        </w:rPr>
      </w:pPr>
    </w:p>
    <w:p>
      <w:pPr>
        <w:rPr>
          <w:rFonts w:ascii="宋体" w:hAnsi="宋体"/>
          <w:color w:val="auto"/>
          <w:sz w:val="24"/>
          <w:szCs w:val="24"/>
        </w:rPr>
      </w:pPr>
    </w:p>
    <w:p>
      <w:pPr>
        <w:rPr>
          <w:rFonts w:ascii="宋体" w:hAnsi="宋体"/>
          <w:color w:val="auto"/>
          <w:sz w:val="24"/>
          <w:szCs w:val="24"/>
        </w:rPr>
      </w:pPr>
    </w:p>
    <w:p>
      <w:pPr>
        <w:rPr>
          <w:rFonts w:ascii="宋体" w:hAnsi="宋体"/>
          <w:b/>
          <w:color w:val="auto"/>
          <w:szCs w:val="21"/>
        </w:rPr>
      </w:pPr>
      <w:r>
        <w:rPr>
          <w:rFonts w:hint="eastAsia" w:ascii="宋体" w:hAnsi="宋体"/>
          <w:b/>
          <w:color w:val="auto"/>
          <w:szCs w:val="21"/>
        </w:rPr>
        <w:t>附页部分：</w:t>
      </w:r>
    </w:p>
    <w:p>
      <w:pPr>
        <w:rPr>
          <w:rFonts w:ascii="宋体" w:hAnsi="宋体"/>
          <w:color w:val="auto"/>
          <w:szCs w:val="21"/>
        </w:rPr>
      </w:pPr>
    </w:p>
    <w:tbl>
      <w:tblPr>
        <w:tblStyle w:val="7"/>
        <w:tblW w:w="906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6"/>
        <w:gridCol w:w="75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3" w:hRule="atLeast"/>
          <w:jc w:val="center"/>
        </w:trPr>
        <w:tc>
          <w:tcPr>
            <w:tcW w:w="9064" w:type="dxa"/>
            <w:gridSpan w:val="2"/>
            <w:shd w:val="clear" w:color="auto" w:fill="C0C0C0"/>
            <w:vAlign w:val="center"/>
          </w:tcPr>
          <w:p>
            <w:pPr>
              <w:widowControl/>
              <w:jc w:val="center"/>
              <w:rPr>
                <w:rFonts w:ascii="宋体" w:hAnsi="宋体" w:cs="宋体"/>
                <w:b/>
                <w:color w:val="auto"/>
                <w:kern w:val="0"/>
                <w:szCs w:val="21"/>
              </w:rPr>
            </w:pPr>
            <w:r>
              <w:rPr>
                <w:rFonts w:hint="eastAsia" w:ascii="宋体" w:hAnsi="宋体" w:cs="宋体"/>
                <w:b/>
                <w:color w:val="auto"/>
                <w:kern w:val="0"/>
                <w:szCs w:val="21"/>
              </w:rPr>
              <w:t>《考研英语》课程作业要求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3" w:hRule="atLeast"/>
          <w:jc w:val="center"/>
        </w:trPr>
        <w:tc>
          <w:tcPr>
            <w:tcW w:w="9064" w:type="dxa"/>
            <w:gridSpan w:val="2"/>
            <w:shd w:val="clear" w:color="auto" w:fill="C0C0C0"/>
            <w:vAlign w:val="center"/>
          </w:tcPr>
          <w:p>
            <w:pPr>
              <w:widowControl/>
              <w:rPr>
                <w:rFonts w:ascii="宋体" w:hAnsi="宋体" w:cs="宋体"/>
                <w:color w:val="auto"/>
                <w:kern w:val="0"/>
                <w:szCs w:val="21"/>
              </w:rPr>
            </w:pPr>
            <w:r>
              <w:rPr>
                <w:rFonts w:hint="eastAsia" w:ascii="宋体" w:hAnsi="宋体" w:cs="宋体"/>
                <w:color w:val="auto"/>
                <w:kern w:val="0"/>
                <w:szCs w:val="21"/>
              </w:rPr>
              <w:t>授课专业：法学   年级： 2014   班级：1-5  学生人数：2</w:t>
            </w:r>
            <w:r>
              <w:rPr>
                <w:rFonts w:hint="eastAsia" w:ascii="宋体" w:hAnsi="宋体" w:cs="宋体"/>
                <w:color w:val="auto"/>
                <w:kern w:val="0"/>
                <w:szCs w:val="21"/>
                <w:lang w:val="en-US" w:eastAsia="zh-CN"/>
              </w:rPr>
              <w:t>5</w:t>
            </w:r>
            <w:r>
              <w:rPr>
                <w:rFonts w:hint="eastAsia" w:ascii="宋体" w:hAnsi="宋体" w:cs="宋体"/>
                <w:color w:val="auto"/>
                <w:kern w:val="0"/>
                <w:szCs w:val="21"/>
              </w:rPr>
              <w:t xml:space="preserve">  课程性质： 选修：N模块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64" w:hRule="atLeast"/>
          <w:jc w:val="center"/>
        </w:trPr>
        <w:tc>
          <w:tcPr>
            <w:tcW w:w="1556" w:type="dxa"/>
            <w:vAlign w:val="center"/>
          </w:tcPr>
          <w:p>
            <w:pPr>
              <w:widowControl/>
              <w:jc w:val="left"/>
              <w:rPr>
                <w:rFonts w:ascii="宋体" w:hAnsi="宋体" w:cs="宋体"/>
                <w:color w:val="auto"/>
                <w:kern w:val="0"/>
                <w:szCs w:val="21"/>
              </w:rPr>
            </w:pPr>
            <w:r>
              <w:rPr>
                <w:rFonts w:hint="eastAsia" w:ascii="宋体" w:hAnsi="宋体" w:cs="宋体"/>
                <w:color w:val="auto"/>
                <w:kern w:val="0"/>
                <w:szCs w:val="21"/>
              </w:rPr>
              <w:t>作业完成目标</w:t>
            </w:r>
          </w:p>
        </w:tc>
        <w:tc>
          <w:tcPr>
            <w:tcW w:w="7508" w:type="dxa"/>
            <w:vAlign w:val="center"/>
          </w:tcPr>
          <w:p>
            <w:pPr>
              <w:widowControl/>
              <w:jc w:val="left"/>
              <w:rPr>
                <w:rFonts w:ascii="宋体" w:hAnsi="宋体" w:cs="宋体"/>
                <w:color w:val="auto"/>
                <w:kern w:val="0"/>
                <w:sz w:val="24"/>
                <w:szCs w:val="24"/>
              </w:rPr>
            </w:pPr>
            <w:r>
              <w:rPr>
                <w:rFonts w:hint="eastAsia" w:ascii="宋体" w:hAnsi="宋体" w:cs="宋体"/>
                <w:color w:val="auto"/>
                <w:kern w:val="0"/>
                <w:sz w:val="24"/>
                <w:szCs w:val="24"/>
              </w:rPr>
              <w:t>1</w:t>
            </w:r>
            <w:r>
              <w:rPr>
                <w:rFonts w:hint="eastAsia" w:ascii="宋体" w:hAnsi="宋体" w:cs="宋体"/>
                <w:color w:val="auto"/>
                <w:kern w:val="0"/>
                <w:sz w:val="24"/>
                <w:szCs w:val="24"/>
                <w:lang w:eastAsia="zh-CN"/>
              </w:rPr>
              <w:t>、</w:t>
            </w:r>
            <w:r>
              <w:rPr>
                <w:rFonts w:hint="eastAsia" w:ascii="宋体" w:hAnsi="宋体" w:cs="宋体"/>
                <w:color w:val="auto"/>
                <w:kern w:val="0"/>
                <w:sz w:val="24"/>
                <w:szCs w:val="24"/>
              </w:rPr>
              <w:t>积累考研英语词汇；</w:t>
            </w:r>
          </w:p>
          <w:p>
            <w:pPr>
              <w:widowControl/>
              <w:jc w:val="left"/>
              <w:rPr>
                <w:rFonts w:ascii="宋体" w:hAnsi="宋体" w:cs="宋体"/>
                <w:color w:val="auto"/>
                <w:kern w:val="0"/>
                <w:sz w:val="24"/>
                <w:szCs w:val="24"/>
              </w:rPr>
            </w:pPr>
            <w:r>
              <w:rPr>
                <w:rFonts w:hint="eastAsia" w:ascii="宋体" w:hAnsi="宋体" w:cs="宋体"/>
                <w:color w:val="auto"/>
                <w:kern w:val="0"/>
                <w:sz w:val="24"/>
                <w:szCs w:val="24"/>
              </w:rPr>
              <w:t>2</w:t>
            </w:r>
            <w:r>
              <w:rPr>
                <w:rFonts w:hint="eastAsia" w:ascii="宋体" w:hAnsi="宋体" w:cs="宋体"/>
                <w:color w:val="auto"/>
                <w:kern w:val="0"/>
                <w:sz w:val="24"/>
                <w:szCs w:val="24"/>
                <w:lang w:eastAsia="zh-CN"/>
              </w:rPr>
              <w:t>、考查学生对考研英语词汇的掌握程度</w:t>
            </w:r>
          </w:p>
          <w:p>
            <w:pPr>
              <w:widowControl/>
              <w:jc w:val="left"/>
              <w:rPr>
                <w:rFonts w:ascii="宋体" w:hAnsi="宋体" w:cs="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73" w:hRule="atLeast"/>
          <w:jc w:val="center"/>
        </w:trPr>
        <w:tc>
          <w:tcPr>
            <w:tcW w:w="1556" w:type="dxa"/>
            <w:vAlign w:val="center"/>
          </w:tcPr>
          <w:p>
            <w:pPr>
              <w:widowControl/>
              <w:rPr>
                <w:rFonts w:ascii="宋体" w:hAnsi="宋体" w:cs="宋体"/>
                <w:color w:val="auto"/>
                <w:kern w:val="0"/>
                <w:szCs w:val="21"/>
              </w:rPr>
            </w:pPr>
            <w:r>
              <w:rPr>
                <w:rFonts w:hint="eastAsia" w:ascii="宋体" w:hAnsi="宋体" w:cs="宋体"/>
                <w:color w:val="auto"/>
                <w:kern w:val="0"/>
                <w:szCs w:val="21"/>
              </w:rPr>
              <w:t>作业布置方式</w:t>
            </w:r>
          </w:p>
        </w:tc>
        <w:tc>
          <w:tcPr>
            <w:tcW w:w="7508" w:type="dxa"/>
            <w:vAlign w:val="center"/>
          </w:tcPr>
          <w:p>
            <w:pPr>
              <w:spacing w:line="360" w:lineRule="auto"/>
              <w:rPr>
                <w:rFonts w:ascii="宋体" w:hAnsi="宋体" w:cs="宋体"/>
                <w:color w:val="auto"/>
                <w:kern w:val="0"/>
                <w:sz w:val="24"/>
                <w:szCs w:val="24"/>
              </w:rPr>
            </w:pPr>
            <w:r>
              <w:rPr>
                <w:rFonts w:hint="eastAsia" w:ascii="宋体" w:hAnsi="宋体" w:cs="宋体"/>
                <w:color w:val="auto"/>
                <w:kern w:val="0"/>
                <w:sz w:val="24"/>
                <w:szCs w:val="24"/>
              </w:rPr>
              <w:t>课堂上</w:t>
            </w:r>
            <w:r>
              <w:rPr>
                <w:rFonts w:hint="eastAsia" w:ascii="宋体" w:hAnsi="宋体" w:cs="宋体"/>
                <w:color w:val="auto"/>
                <w:kern w:val="0"/>
                <w:sz w:val="24"/>
                <w:szCs w:val="24"/>
                <w:lang w:eastAsia="zh-CN"/>
              </w:rPr>
              <w:t>当场听写所学的生词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556" w:type="dxa"/>
            <w:vAlign w:val="center"/>
          </w:tcPr>
          <w:p>
            <w:pPr>
              <w:widowControl/>
              <w:rPr>
                <w:rFonts w:ascii="宋体" w:hAnsi="宋体" w:cs="宋体"/>
                <w:color w:val="auto"/>
                <w:kern w:val="0"/>
                <w:szCs w:val="21"/>
              </w:rPr>
            </w:pPr>
            <w:r>
              <w:rPr>
                <w:rFonts w:hint="eastAsia" w:ascii="宋体" w:hAnsi="宋体" w:cs="宋体"/>
                <w:color w:val="auto"/>
                <w:kern w:val="0"/>
                <w:szCs w:val="21"/>
              </w:rPr>
              <w:t>作业提交方式</w:t>
            </w:r>
          </w:p>
        </w:tc>
        <w:tc>
          <w:tcPr>
            <w:tcW w:w="7508" w:type="dxa"/>
            <w:vAlign w:val="center"/>
          </w:tcPr>
          <w:p>
            <w:pPr>
              <w:widowControl/>
              <w:rPr>
                <w:rFonts w:ascii="宋体" w:hAnsi="宋体" w:cs="宋体"/>
                <w:color w:val="auto"/>
                <w:kern w:val="0"/>
                <w:sz w:val="24"/>
                <w:szCs w:val="24"/>
              </w:rPr>
            </w:pPr>
            <w:r>
              <w:rPr>
                <w:rFonts w:hint="eastAsia" w:ascii="宋体" w:hAnsi="宋体" w:cs="宋体"/>
                <w:color w:val="auto"/>
                <w:kern w:val="0"/>
                <w:sz w:val="24"/>
                <w:szCs w:val="24"/>
              </w:rPr>
              <w:t xml:space="preserve">1班委收集，统一上交； 2）随堂检查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8" w:hRule="atLeast"/>
          <w:jc w:val="center"/>
        </w:trPr>
        <w:tc>
          <w:tcPr>
            <w:tcW w:w="1556" w:type="dxa"/>
            <w:vAlign w:val="center"/>
          </w:tcPr>
          <w:p>
            <w:pPr>
              <w:tabs>
                <w:tab w:val="left" w:pos="900"/>
              </w:tabs>
              <w:rPr>
                <w:rFonts w:ascii="宋体" w:hAnsi="宋体"/>
                <w:color w:val="auto"/>
                <w:szCs w:val="21"/>
              </w:rPr>
            </w:pPr>
            <w:r>
              <w:rPr>
                <w:rFonts w:hint="eastAsia" w:ascii="宋体" w:hAnsi="宋体"/>
                <w:color w:val="auto"/>
                <w:szCs w:val="21"/>
              </w:rPr>
              <w:t>作业评价标准</w:t>
            </w:r>
          </w:p>
        </w:tc>
        <w:tc>
          <w:tcPr>
            <w:tcW w:w="7508" w:type="dxa"/>
            <w:vAlign w:val="center"/>
          </w:tcPr>
          <w:p>
            <w:pPr>
              <w:tabs>
                <w:tab w:val="left" w:pos="900"/>
              </w:tabs>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1、本次作业的满分为100分，及格分为60分</w:t>
            </w:r>
            <w:r>
              <w:rPr>
                <w:rFonts w:hint="eastAsia" w:ascii="宋体" w:hAnsi="宋体" w:cs="宋体"/>
                <w:b w:val="0"/>
                <w:bCs/>
                <w:color w:val="auto"/>
                <w:sz w:val="24"/>
                <w:szCs w:val="24"/>
                <w:lang w:val="en-US" w:eastAsia="zh-CN"/>
              </w:rPr>
              <w:t>；</w:t>
            </w:r>
          </w:p>
          <w:p>
            <w:pPr>
              <w:tabs>
                <w:tab w:val="left" w:pos="900"/>
              </w:tabs>
              <w:rPr>
                <w:rFonts w:hint="eastAsia" w:ascii="Times New Roman" w:hAnsi="Times New Roman"/>
                <w:b/>
                <w:color w:val="auto"/>
                <w:sz w:val="24"/>
                <w:szCs w:val="24"/>
                <w:lang w:val="en-US" w:eastAsia="zh-CN"/>
              </w:rPr>
            </w:pPr>
            <w:r>
              <w:rPr>
                <w:rFonts w:hint="eastAsia" w:ascii="宋体" w:hAnsi="宋体" w:eastAsia="宋体" w:cs="宋体"/>
                <w:b w:val="0"/>
                <w:bCs/>
                <w:color w:val="auto"/>
                <w:sz w:val="24"/>
                <w:szCs w:val="24"/>
                <w:lang w:val="en-US" w:eastAsia="zh-CN"/>
              </w:rPr>
              <w:t>2、根据听写的单词数量进行评分</w:t>
            </w:r>
            <w:r>
              <w:rPr>
                <w:rFonts w:hint="eastAsia" w:ascii="宋体" w:hAnsi="宋体" w:cs="宋体"/>
                <w:b w:val="0"/>
                <w:bCs/>
                <w:color w:val="auto"/>
                <w:sz w:val="24"/>
                <w:szCs w:val="24"/>
                <w:lang w:val="en-US" w:eastAsia="zh-CN"/>
              </w:rPr>
              <w:t>。</w:t>
            </w:r>
          </w:p>
        </w:tc>
      </w:tr>
    </w:tbl>
    <w:p>
      <w:pPr>
        <w:ind w:firstLine="161" w:firstLineChars="50"/>
        <w:rPr>
          <w:rFonts w:hint="eastAsia"/>
          <w:b/>
          <w:color w:val="auto"/>
          <w:sz w:val="32"/>
          <w:szCs w:val="32"/>
        </w:rPr>
      </w:pPr>
    </w:p>
    <w:p>
      <w:pPr>
        <w:ind w:firstLine="161" w:firstLineChars="50"/>
        <w:rPr>
          <w:rFonts w:hint="eastAsia"/>
          <w:b/>
          <w:color w:val="auto"/>
          <w:sz w:val="32"/>
          <w:szCs w:val="32"/>
        </w:rPr>
      </w:pPr>
    </w:p>
    <w:p>
      <w:pPr>
        <w:ind w:firstLine="161" w:firstLineChars="50"/>
        <w:rPr>
          <w:rFonts w:hint="eastAsia"/>
          <w:b/>
          <w:color w:val="auto"/>
          <w:sz w:val="32"/>
          <w:szCs w:val="32"/>
        </w:rPr>
      </w:pPr>
    </w:p>
    <w:p>
      <w:pPr>
        <w:ind w:firstLine="161" w:firstLineChars="50"/>
        <w:rPr>
          <w:rFonts w:hint="eastAsia"/>
          <w:b/>
          <w:color w:val="auto"/>
          <w:sz w:val="32"/>
          <w:szCs w:val="32"/>
        </w:rPr>
      </w:pPr>
    </w:p>
    <w:p>
      <w:pPr>
        <w:ind w:firstLine="161" w:firstLineChars="50"/>
        <w:rPr>
          <w:rFonts w:hint="eastAsia"/>
          <w:b/>
          <w:color w:val="auto"/>
          <w:sz w:val="32"/>
          <w:szCs w:val="32"/>
        </w:rPr>
      </w:pPr>
    </w:p>
    <w:p>
      <w:pPr>
        <w:ind w:firstLine="161" w:firstLineChars="50"/>
        <w:rPr>
          <w:rFonts w:hint="eastAsia"/>
          <w:b/>
          <w:color w:val="auto"/>
          <w:sz w:val="32"/>
          <w:szCs w:val="32"/>
        </w:rPr>
      </w:pPr>
    </w:p>
    <w:p>
      <w:pPr>
        <w:ind w:firstLine="161" w:firstLineChars="50"/>
        <w:rPr>
          <w:rFonts w:hint="eastAsia"/>
          <w:b/>
          <w:color w:val="auto"/>
          <w:sz w:val="32"/>
          <w:szCs w:val="32"/>
        </w:rPr>
      </w:pPr>
    </w:p>
    <w:p>
      <w:pPr>
        <w:rPr>
          <w:rFonts w:hint="eastAsia" w:ascii="宋体" w:hAnsi="宋体"/>
          <w:b/>
          <w:color w:val="auto"/>
          <w:szCs w:val="21"/>
        </w:rPr>
      </w:pPr>
    </w:p>
    <w:p>
      <w:pPr>
        <w:rPr>
          <w:rFonts w:hint="eastAsia" w:ascii="宋体" w:hAnsi="宋体"/>
          <w:b/>
          <w:color w:val="auto"/>
          <w:szCs w:val="21"/>
        </w:rPr>
      </w:pPr>
    </w:p>
    <w:p>
      <w:pPr>
        <w:rPr>
          <w:rFonts w:ascii="宋体" w:hAnsi="宋体"/>
          <w:b/>
          <w:color w:val="auto"/>
          <w:szCs w:val="21"/>
        </w:rPr>
      </w:pPr>
      <w:r>
        <w:rPr>
          <w:rFonts w:hint="eastAsia" w:ascii="宋体" w:hAnsi="宋体"/>
          <w:b/>
          <w:color w:val="auto"/>
          <w:szCs w:val="21"/>
        </w:rPr>
        <w:t>附页部分：</w:t>
      </w:r>
    </w:p>
    <w:p>
      <w:pPr>
        <w:rPr>
          <w:rFonts w:ascii="宋体" w:hAnsi="宋体"/>
          <w:color w:val="auto"/>
          <w:szCs w:val="21"/>
        </w:rPr>
      </w:pPr>
    </w:p>
    <w:tbl>
      <w:tblPr>
        <w:tblStyle w:val="7"/>
        <w:tblW w:w="906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6"/>
        <w:gridCol w:w="75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3" w:hRule="atLeast"/>
          <w:jc w:val="center"/>
        </w:trPr>
        <w:tc>
          <w:tcPr>
            <w:tcW w:w="9064" w:type="dxa"/>
            <w:gridSpan w:val="2"/>
            <w:shd w:val="clear" w:color="auto" w:fill="C0C0C0"/>
            <w:vAlign w:val="center"/>
          </w:tcPr>
          <w:p>
            <w:pPr>
              <w:widowControl/>
              <w:jc w:val="center"/>
              <w:rPr>
                <w:rFonts w:ascii="宋体" w:hAnsi="宋体" w:cs="宋体"/>
                <w:b/>
                <w:color w:val="auto"/>
                <w:kern w:val="0"/>
                <w:szCs w:val="21"/>
              </w:rPr>
            </w:pPr>
            <w:r>
              <w:rPr>
                <w:rFonts w:hint="eastAsia" w:ascii="宋体" w:hAnsi="宋体" w:cs="宋体"/>
                <w:b/>
                <w:color w:val="auto"/>
                <w:kern w:val="0"/>
                <w:szCs w:val="21"/>
              </w:rPr>
              <w:t>《考研英语》课程作业要求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3" w:hRule="atLeast"/>
          <w:jc w:val="center"/>
        </w:trPr>
        <w:tc>
          <w:tcPr>
            <w:tcW w:w="9064" w:type="dxa"/>
            <w:gridSpan w:val="2"/>
            <w:shd w:val="clear" w:color="auto" w:fill="C0C0C0"/>
            <w:vAlign w:val="center"/>
          </w:tcPr>
          <w:p>
            <w:pPr>
              <w:widowControl/>
              <w:rPr>
                <w:rFonts w:ascii="宋体" w:hAnsi="宋体" w:cs="宋体"/>
                <w:color w:val="auto"/>
                <w:kern w:val="0"/>
                <w:szCs w:val="21"/>
              </w:rPr>
            </w:pPr>
            <w:r>
              <w:rPr>
                <w:rFonts w:hint="eastAsia" w:ascii="宋体" w:hAnsi="宋体" w:cs="宋体"/>
                <w:color w:val="auto"/>
                <w:kern w:val="0"/>
                <w:szCs w:val="21"/>
              </w:rPr>
              <w:t>授课专业：法学   年级： 2014   班级：1-5  学生人数：2</w:t>
            </w:r>
            <w:r>
              <w:rPr>
                <w:rFonts w:hint="eastAsia" w:ascii="宋体" w:hAnsi="宋体" w:cs="宋体"/>
                <w:color w:val="auto"/>
                <w:kern w:val="0"/>
                <w:szCs w:val="21"/>
                <w:lang w:val="en-US" w:eastAsia="zh-CN"/>
              </w:rPr>
              <w:t>5</w:t>
            </w:r>
            <w:r>
              <w:rPr>
                <w:rFonts w:hint="eastAsia" w:ascii="宋体" w:hAnsi="宋体" w:cs="宋体"/>
                <w:color w:val="auto"/>
                <w:kern w:val="0"/>
                <w:szCs w:val="21"/>
              </w:rPr>
              <w:t xml:space="preserve">  课程性质： 选修：N模块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64" w:hRule="atLeast"/>
          <w:jc w:val="center"/>
        </w:trPr>
        <w:tc>
          <w:tcPr>
            <w:tcW w:w="1556" w:type="dxa"/>
            <w:vAlign w:val="center"/>
          </w:tcPr>
          <w:p>
            <w:pPr>
              <w:widowControl/>
              <w:jc w:val="left"/>
              <w:rPr>
                <w:rFonts w:ascii="宋体" w:hAnsi="宋体" w:cs="宋体"/>
                <w:color w:val="auto"/>
                <w:kern w:val="0"/>
                <w:szCs w:val="21"/>
              </w:rPr>
            </w:pPr>
            <w:r>
              <w:rPr>
                <w:rFonts w:hint="eastAsia" w:ascii="宋体" w:hAnsi="宋体" w:cs="宋体"/>
                <w:color w:val="auto"/>
                <w:kern w:val="0"/>
                <w:szCs w:val="21"/>
              </w:rPr>
              <w:t>作业完成目标</w:t>
            </w:r>
          </w:p>
        </w:tc>
        <w:tc>
          <w:tcPr>
            <w:tcW w:w="7508" w:type="dxa"/>
            <w:vAlign w:val="center"/>
          </w:tcPr>
          <w:p>
            <w:pPr>
              <w:widowControl/>
              <w:jc w:val="left"/>
              <w:rPr>
                <w:rFonts w:ascii="宋体" w:hAnsi="宋体" w:cs="宋体"/>
                <w:color w:val="auto"/>
                <w:kern w:val="0"/>
                <w:sz w:val="24"/>
                <w:szCs w:val="24"/>
              </w:rPr>
            </w:pPr>
            <w:r>
              <w:rPr>
                <w:rFonts w:hint="eastAsia" w:ascii="宋体" w:hAnsi="宋体" w:cs="宋体"/>
                <w:color w:val="auto"/>
                <w:kern w:val="0"/>
                <w:sz w:val="24"/>
                <w:szCs w:val="24"/>
              </w:rPr>
              <w:t>1</w:t>
            </w:r>
            <w:r>
              <w:rPr>
                <w:rFonts w:hint="eastAsia" w:ascii="宋体" w:hAnsi="宋体" w:cs="宋体"/>
                <w:color w:val="auto"/>
                <w:kern w:val="0"/>
                <w:sz w:val="24"/>
                <w:szCs w:val="24"/>
                <w:lang w:eastAsia="zh-CN"/>
              </w:rPr>
              <w:t>、</w:t>
            </w:r>
            <w:r>
              <w:rPr>
                <w:rFonts w:hint="eastAsia" w:ascii="宋体" w:hAnsi="宋体" w:cs="宋体"/>
                <w:color w:val="auto"/>
                <w:kern w:val="0"/>
                <w:sz w:val="24"/>
                <w:szCs w:val="24"/>
              </w:rPr>
              <w:t>积累考研英语词汇；</w:t>
            </w:r>
          </w:p>
          <w:p>
            <w:pPr>
              <w:widowControl/>
              <w:jc w:val="left"/>
              <w:rPr>
                <w:rFonts w:ascii="宋体" w:hAnsi="宋体" w:cs="宋体"/>
                <w:color w:val="auto"/>
                <w:kern w:val="0"/>
                <w:sz w:val="24"/>
                <w:szCs w:val="24"/>
              </w:rPr>
            </w:pPr>
            <w:r>
              <w:rPr>
                <w:rFonts w:hint="eastAsia" w:ascii="宋体" w:hAnsi="宋体" w:cs="宋体"/>
                <w:color w:val="auto"/>
                <w:kern w:val="0"/>
                <w:sz w:val="24"/>
                <w:szCs w:val="24"/>
              </w:rPr>
              <w:t>2</w:t>
            </w:r>
            <w:r>
              <w:rPr>
                <w:rFonts w:hint="eastAsia" w:ascii="宋体" w:hAnsi="宋体" w:cs="宋体"/>
                <w:color w:val="auto"/>
                <w:kern w:val="0"/>
                <w:sz w:val="24"/>
                <w:szCs w:val="24"/>
                <w:lang w:eastAsia="zh-CN"/>
              </w:rPr>
              <w:t>、</w:t>
            </w:r>
            <w:r>
              <w:rPr>
                <w:rFonts w:hint="eastAsia" w:ascii="宋体" w:hAnsi="宋体" w:cs="宋体"/>
                <w:color w:val="auto"/>
                <w:kern w:val="0"/>
                <w:sz w:val="24"/>
                <w:szCs w:val="24"/>
              </w:rPr>
              <w:t>熟练掌握考研英语语法；</w:t>
            </w:r>
          </w:p>
          <w:p>
            <w:pPr>
              <w:widowControl/>
              <w:jc w:val="left"/>
              <w:rPr>
                <w:rFonts w:ascii="宋体" w:hAnsi="宋体" w:cs="宋体"/>
                <w:color w:val="auto"/>
                <w:kern w:val="0"/>
                <w:szCs w:val="21"/>
              </w:rPr>
            </w:pPr>
            <w:r>
              <w:rPr>
                <w:rFonts w:hint="eastAsia" w:ascii="宋体" w:hAnsi="宋体" w:cs="宋体"/>
                <w:color w:val="auto"/>
                <w:kern w:val="0"/>
                <w:sz w:val="24"/>
                <w:szCs w:val="24"/>
              </w:rPr>
              <w:t>3</w:t>
            </w:r>
            <w:r>
              <w:rPr>
                <w:rFonts w:hint="eastAsia" w:ascii="宋体" w:hAnsi="宋体" w:cs="宋体"/>
                <w:color w:val="auto"/>
                <w:kern w:val="0"/>
                <w:sz w:val="24"/>
                <w:szCs w:val="24"/>
                <w:lang w:eastAsia="zh-CN"/>
              </w:rPr>
              <w:t>、</w:t>
            </w:r>
            <w:r>
              <w:rPr>
                <w:rFonts w:hint="eastAsia" w:ascii="宋体" w:hAnsi="宋体" w:cs="宋体"/>
                <w:color w:val="auto"/>
                <w:kern w:val="0"/>
                <w:sz w:val="24"/>
                <w:szCs w:val="24"/>
              </w:rPr>
              <w:t>提高写作速度与能力。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73" w:hRule="atLeast"/>
          <w:jc w:val="center"/>
        </w:trPr>
        <w:tc>
          <w:tcPr>
            <w:tcW w:w="1556" w:type="dxa"/>
            <w:vAlign w:val="center"/>
          </w:tcPr>
          <w:p>
            <w:pPr>
              <w:widowControl/>
              <w:rPr>
                <w:rFonts w:ascii="宋体" w:hAnsi="宋体" w:cs="宋体"/>
                <w:color w:val="auto"/>
                <w:kern w:val="0"/>
                <w:szCs w:val="21"/>
              </w:rPr>
            </w:pPr>
            <w:r>
              <w:rPr>
                <w:rFonts w:hint="eastAsia" w:ascii="宋体" w:hAnsi="宋体" w:cs="宋体"/>
                <w:color w:val="auto"/>
                <w:kern w:val="0"/>
                <w:szCs w:val="21"/>
              </w:rPr>
              <w:t>作业布置方式</w:t>
            </w:r>
          </w:p>
        </w:tc>
        <w:tc>
          <w:tcPr>
            <w:tcW w:w="7508" w:type="dxa"/>
            <w:vAlign w:val="center"/>
          </w:tcPr>
          <w:p>
            <w:pPr>
              <w:spacing w:line="360" w:lineRule="auto"/>
              <w:rPr>
                <w:rFonts w:ascii="宋体" w:hAnsi="宋体" w:cs="宋体"/>
                <w:color w:val="auto"/>
                <w:kern w:val="0"/>
                <w:sz w:val="24"/>
                <w:szCs w:val="24"/>
              </w:rPr>
            </w:pPr>
            <w:r>
              <w:rPr>
                <w:rFonts w:hint="eastAsia" w:ascii="宋体" w:hAnsi="宋体" w:cs="宋体"/>
                <w:color w:val="auto"/>
                <w:kern w:val="0"/>
                <w:sz w:val="24"/>
                <w:szCs w:val="24"/>
              </w:rPr>
              <w:t xml:space="preserve">课堂上布置作业，讲清作业要完成的主要任务，及相关要求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556" w:type="dxa"/>
            <w:vAlign w:val="center"/>
          </w:tcPr>
          <w:p>
            <w:pPr>
              <w:widowControl/>
              <w:rPr>
                <w:rFonts w:ascii="宋体" w:hAnsi="宋体" w:cs="宋体"/>
                <w:color w:val="auto"/>
                <w:kern w:val="0"/>
                <w:szCs w:val="21"/>
              </w:rPr>
            </w:pPr>
            <w:r>
              <w:rPr>
                <w:rFonts w:hint="eastAsia" w:ascii="宋体" w:hAnsi="宋体" w:cs="宋体"/>
                <w:color w:val="auto"/>
                <w:kern w:val="0"/>
                <w:szCs w:val="21"/>
              </w:rPr>
              <w:t>作业提交方式</w:t>
            </w:r>
          </w:p>
        </w:tc>
        <w:tc>
          <w:tcPr>
            <w:tcW w:w="7508" w:type="dxa"/>
            <w:vAlign w:val="center"/>
          </w:tcPr>
          <w:p>
            <w:pPr>
              <w:widowControl/>
              <w:rPr>
                <w:rFonts w:ascii="宋体" w:hAnsi="宋体" w:cs="宋体"/>
                <w:color w:val="auto"/>
                <w:kern w:val="0"/>
                <w:sz w:val="24"/>
                <w:szCs w:val="24"/>
              </w:rPr>
            </w:pPr>
            <w:r>
              <w:rPr>
                <w:rFonts w:hint="eastAsia" w:ascii="宋体" w:hAnsi="宋体" w:cs="宋体"/>
                <w:color w:val="auto"/>
                <w:kern w:val="0"/>
                <w:sz w:val="24"/>
                <w:szCs w:val="24"/>
              </w:rPr>
              <w:t>班委收集</w:t>
            </w:r>
            <w:r>
              <w:rPr>
                <w:rFonts w:hint="eastAsia" w:ascii="宋体" w:hAnsi="宋体" w:cs="宋体"/>
                <w:color w:val="auto"/>
                <w:kern w:val="0"/>
                <w:sz w:val="24"/>
                <w:szCs w:val="24"/>
                <w:lang w:eastAsia="zh-CN"/>
              </w:rPr>
              <w:t>纸质版作业</w:t>
            </w:r>
            <w:r>
              <w:rPr>
                <w:rFonts w:hint="eastAsia" w:ascii="宋体" w:hAnsi="宋体" w:cs="宋体"/>
                <w:color w:val="auto"/>
                <w:kern w:val="0"/>
                <w:sz w:val="24"/>
                <w:szCs w:val="24"/>
              </w:rPr>
              <w:t>，统一上交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8" w:hRule="atLeast"/>
          <w:jc w:val="center"/>
        </w:trPr>
        <w:tc>
          <w:tcPr>
            <w:tcW w:w="1556" w:type="dxa"/>
            <w:vAlign w:val="center"/>
          </w:tcPr>
          <w:p>
            <w:pPr>
              <w:tabs>
                <w:tab w:val="left" w:pos="900"/>
              </w:tabs>
              <w:rPr>
                <w:rFonts w:ascii="宋体" w:hAnsi="宋体"/>
                <w:color w:val="auto"/>
                <w:szCs w:val="21"/>
              </w:rPr>
            </w:pPr>
            <w:r>
              <w:rPr>
                <w:rFonts w:hint="eastAsia" w:ascii="宋体" w:hAnsi="宋体"/>
                <w:color w:val="auto"/>
                <w:szCs w:val="21"/>
              </w:rPr>
              <w:t>作业评价标准</w:t>
            </w:r>
          </w:p>
        </w:tc>
        <w:tc>
          <w:tcPr>
            <w:tcW w:w="7508" w:type="dxa"/>
            <w:vAlign w:val="center"/>
          </w:tcPr>
          <w:p>
            <w:pPr>
              <w:tabs>
                <w:tab w:val="left" w:pos="900"/>
              </w:tabs>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1、本次作业满分为100分，及格分为60分</w:t>
            </w:r>
          </w:p>
          <w:p>
            <w:pPr>
              <w:tabs>
                <w:tab w:val="left" w:pos="900"/>
              </w:tabs>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2、语句较通顺、语法较正确，没有单词错写，为90－100分；</w:t>
            </w:r>
          </w:p>
          <w:p>
            <w:pPr>
              <w:tabs>
                <w:tab w:val="left" w:pos="900"/>
              </w:tabs>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 xml:space="preserve">   语句较通顺、语法有一、两处错误，单词有个别错误，70－89分；</w:t>
            </w:r>
          </w:p>
          <w:p>
            <w:pPr>
              <w:tabs>
                <w:tab w:val="left" w:pos="900"/>
              </w:tabs>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 xml:space="preserve">   语句基本通顺，语法错误较多，单词拼写错误，60－69分；</w:t>
            </w:r>
          </w:p>
          <w:p>
            <w:pPr>
              <w:tabs>
                <w:tab w:val="left" w:pos="900"/>
              </w:tabs>
              <w:rPr>
                <w:rFonts w:hint="eastAsia" w:ascii="Times New Roman" w:hAnsi="Times New Roman"/>
                <w:b/>
                <w:color w:val="auto"/>
                <w:sz w:val="24"/>
                <w:szCs w:val="24"/>
                <w:lang w:val="en-US" w:eastAsia="zh-CN"/>
              </w:rPr>
            </w:pPr>
            <w:r>
              <w:rPr>
                <w:rFonts w:hint="eastAsia" w:ascii="宋体" w:hAnsi="宋体" w:eastAsia="宋体" w:cs="宋体"/>
                <w:b w:val="0"/>
                <w:bCs/>
                <w:color w:val="auto"/>
                <w:sz w:val="24"/>
                <w:szCs w:val="24"/>
                <w:lang w:val="en-US" w:eastAsia="zh-CN"/>
              </w:rPr>
              <w:t xml:space="preserve">   语句不通顺，语法错误较多，单词拼写错误，60分以下。</w:t>
            </w:r>
          </w:p>
        </w:tc>
      </w:tr>
    </w:tbl>
    <w:p>
      <w:pPr>
        <w:ind w:firstLine="161" w:firstLineChars="50"/>
        <w:rPr>
          <w:rFonts w:hint="eastAsia"/>
          <w:b/>
          <w:sz w:val="32"/>
          <w:szCs w:val="32"/>
        </w:rPr>
      </w:pPr>
    </w:p>
    <w:p>
      <w:pPr>
        <w:ind w:firstLine="161" w:firstLineChars="50"/>
        <w:rPr>
          <w:rFonts w:hint="eastAsia"/>
          <w:b/>
          <w:sz w:val="32"/>
          <w:szCs w:val="32"/>
        </w:rPr>
      </w:pPr>
    </w:p>
    <w:p>
      <w:pPr>
        <w:ind w:firstLine="161" w:firstLineChars="50"/>
        <w:rPr>
          <w:rFonts w:hint="eastAsia"/>
          <w:b/>
          <w:sz w:val="32"/>
          <w:szCs w:val="32"/>
        </w:rPr>
      </w:pPr>
    </w:p>
    <w:p>
      <w:pPr>
        <w:ind w:firstLine="161" w:firstLineChars="50"/>
        <w:rPr>
          <w:rFonts w:hint="eastAsia"/>
          <w:b/>
          <w:sz w:val="32"/>
          <w:szCs w:val="32"/>
        </w:rPr>
      </w:pPr>
    </w:p>
    <w:p>
      <w:pPr>
        <w:rPr>
          <w:rFonts w:hint="eastAsia"/>
          <w:b/>
          <w:sz w:val="32"/>
          <w:szCs w:val="32"/>
        </w:rPr>
      </w:pPr>
    </w:p>
    <w:p>
      <w:pPr>
        <w:ind w:firstLine="161" w:firstLineChars="50"/>
        <w:rPr>
          <w:rFonts w:hint="eastAsia"/>
          <w:b/>
          <w:sz w:val="32"/>
          <w:szCs w:val="32"/>
        </w:rPr>
      </w:pPr>
    </w:p>
    <w:p>
      <w:pPr>
        <w:rPr>
          <w:rFonts w:hint="eastAsia"/>
          <w:b/>
          <w:sz w:val="32"/>
          <w:szCs w:val="32"/>
        </w:rPr>
      </w:pPr>
    </w:p>
    <w:p>
      <w:pPr>
        <w:ind w:firstLine="161" w:firstLineChars="50"/>
        <w:rPr>
          <w:b/>
          <w:sz w:val="32"/>
          <w:szCs w:val="32"/>
        </w:rPr>
      </w:pPr>
      <w:r>
        <w:rPr>
          <w:rFonts w:hint="eastAsia"/>
          <w:b/>
          <w:sz w:val="32"/>
          <w:szCs w:val="32"/>
        </w:rPr>
        <w:t>附件2：</w:t>
      </w:r>
    </w:p>
    <w:p>
      <w:pPr>
        <w:ind w:firstLine="161" w:firstLineChars="50"/>
        <w:jc w:val="center"/>
        <w:rPr>
          <w:b/>
          <w:sz w:val="32"/>
          <w:szCs w:val="32"/>
        </w:rPr>
      </w:pPr>
      <w:r>
        <w:rPr>
          <w:rFonts w:hint="eastAsia"/>
          <w:b/>
          <w:sz w:val="32"/>
          <w:szCs w:val="32"/>
        </w:rPr>
        <w:t>云南师范大学商学院</w:t>
      </w:r>
    </w:p>
    <w:p>
      <w:pPr>
        <w:ind w:firstLine="161" w:firstLineChars="50"/>
        <w:jc w:val="center"/>
        <w:rPr>
          <w:b/>
          <w:sz w:val="32"/>
          <w:szCs w:val="32"/>
        </w:rPr>
      </w:pPr>
      <w:r>
        <w:rPr>
          <w:rFonts w:hint="eastAsia"/>
          <w:b/>
          <w:sz w:val="32"/>
          <w:szCs w:val="32"/>
        </w:rPr>
        <w:t>2016-2017  学年（ 2）学期《考研英语》审核表</w:t>
      </w:r>
    </w:p>
    <w:tbl>
      <w:tblPr>
        <w:tblStyle w:val="7"/>
        <w:tblW w:w="10291" w:type="dxa"/>
        <w:tblInd w:w="93"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36"/>
        <w:gridCol w:w="1631"/>
        <w:gridCol w:w="992"/>
        <w:gridCol w:w="1701"/>
        <w:gridCol w:w="1276"/>
        <w:gridCol w:w="1559"/>
        <w:gridCol w:w="851"/>
        <w:gridCol w:w="1345"/>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776" w:hRule="atLeast"/>
        </w:trPr>
        <w:tc>
          <w:tcPr>
            <w:tcW w:w="936" w:type="dxa"/>
            <w:tcBorders>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开课学院（部）</w:t>
            </w:r>
          </w:p>
        </w:tc>
        <w:tc>
          <w:tcPr>
            <w:tcW w:w="1631" w:type="dxa"/>
            <w:tcBorders>
              <w:left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r>
              <w:rPr>
                <w:rFonts w:ascii="宋体" w:hAnsi="宋体" w:cs="宋体"/>
                <w:kern w:val="0"/>
                <w:sz w:val="24"/>
                <w:szCs w:val="24"/>
              </w:rPr>
              <w:t>法学院</w:t>
            </w:r>
          </w:p>
        </w:tc>
        <w:tc>
          <w:tcPr>
            <w:tcW w:w="992" w:type="dxa"/>
            <w:tcBorders>
              <w:left w:val="single" w:color="auto" w:sz="4" w:space="0"/>
              <w:right w:val="single" w:color="auto" w:sz="4" w:space="0"/>
            </w:tcBorders>
            <w:shd w:val="clear" w:color="auto" w:fill="auto"/>
            <w:vAlign w:val="center"/>
          </w:tcPr>
          <w:p>
            <w:pPr>
              <w:widowControl/>
              <w:ind w:right="240"/>
              <w:jc w:val="right"/>
              <w:rPr>
                <w:rFonts w:ascii="宋体" w:hAnsi="宋体" w:cs="宋体"/>
                <w:kern w:val="0"/>
                <w:sz w:val="24"/>
                <w:szCs w:val="24"/>
              </w:rPr>
            </w:pPr>
            <w:r>
              <w:rPr>
                <w:rFonts w:hint="eastAsia" w:ascii="宋体" w:hAnsi="宋体" w:cs="宋体"/>
                <w:kern w:val="0"/>
                <w:sz w:val="24"/>
                <w:szCs w:val="24"/>
              </w:rPr>
              <w:t>课程名称</w:t>
            </w:r>
          </w:p>
        </w:tc>
        <w:tc>
          <w:tcPr>
            <w:tcW w:w="1701" w:type="dxa"/>
            <w:tcBorders>
              <w:left w:val="single" w:color="auto" w:sz="4" w:space="0"/>
              <w:right w:val="single" w:color="auto" w:sz="4" w:space="0"/>
            </w:tcBorders>
            <w:shd w:val="clear" w:color="auto" w:fill="auto"/>
            <w:vAlign w:val="center"/>
          </w:tcPr>
          <w:p>
            <w:pPr>
              <w:widowControl/>
              <w:ind w:right="240"/>
              <w:jc w:val="right"/>
              <w:rPr>
                <w:rFonts w:ascii="宋体" w:hAnsi="宋体" w:cs="宋体"/>
                <w:kern w:val="0"/>
                <w:sz w:val="24"/>
                <w:szCs w:val="24"/>
              </w:rPr>
            </w:pPr>
            <w:r>
              <w:rPr>
                <w:rFonts w:hint="eastAsia" w:ascii="宋体" w:hAnsi="宋体" w:cs="宋体"/>
                <w:kern w:val="0"/>
                <w:sz w:val="24"/>
                <w:szCs w:val="24"/>
              </w:rPr>
              <w:t>考研英语</w:t>
            </w:r>
          </w:p>
        </w:tc>
        <w:tc>
          <w:tcPr>
            <w:tcW w:w="1276" w:type="dxa"/>
            <w:tcBorders>
              <w:left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课程所属教研室</w:t>
            </w:r>
          </w:p>
        </w:tc>
        <w:tc>
          <w:tcPr>
            <w:tcW w:w="1559" w:type="dxa"/>
            <w:tcBorders>
              <w:left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Times New Roman" w:hAnsi="Times New Roman"/>
                <w:kern w:val="0"/>
                <w:szCs w:val="21"/>
              </w:rPr>
              <w:t>法学</w:t>
            </w:r>
          </w:p>
        </w:tc>
        <w:tc>
          <w:tcPr>
            <w:tcW w:w="851" w:type="dxa"/>
            <w:tcBorders>
              <w:left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任课教师</w:t>
            </w:r>
          </w:p>
        </w:tc>
        <w:tc>
          <w:tcPr>
            <w:tcW w:w="1345" w:type="dxa"/>
            <w:tcBorders>
              <w:left w:val="single" w:color="auto" w:sz="4" w:space="0"/>
            </w:tcBorders>
            <w:shd w:val="clear" w:color="auto" w:fill="auto"/>
            <w:vAlign w:val="center"/>
          </w:tcPr>
          <w:p>
            <w:pPr>
              <w:widowControl/>
              <w:jc w:val="center"/>
              <w:rPr>
                <w:rFonts w:ascii="宋体" w:hAnsi="宋体" w:cs="宋体"/>
                <w:kern w:val="0"/>
                <w:sz w:val="28"/>
                <w:szCs w:val="28"/>
              </w:rPr>
            </w:pPr>
            <w:r>
              <w:rPr>
                <w:rFonts w:ascii="宋体" w:hAnsi="宋体" w:cs="宋体"/>
                <w:kern w:val="0"/>
                <w:sz w:val="28"/>
                <w:szCs w:val="28"/>
              </w:rPr>
              <w:t>王庆国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0" w:hRule="atLeast"/>
        </w:trPr>
        <w:tc>
          <w:tcPr>
            <w:tcW w:w="256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审核项目</w:t>
            </w:r>
          </w:p>
        </w:tc>
        <w:tc>
          <w:tcPr>
            <w:tcW w:w="7724"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rPr>
              <w:t>审核意见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78" w:hRule="atLeast"/>
        </w:trPr>
        <w:tc>
          <w:tcPr>
            <w:tcW w:w="256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1.表格填写的规范性</w:t>
            </w:r>
          </w:p>
        </w:tc>
        <w:tc>
          <w:tcPr>
            <w:tcW w:w="7724"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lang w:eastAsia="zh-CN"/>
              </w:rPr>
              <w:t>内容填写规范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54" w:hRule="atLeast"/>
        </w:trPr>
        <w:tc>
          <w:tcPr>
            <w:tcW w:w="256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2.参考资料与课程教学的关联度</w:t>
            </w:r>
          </w:p>
        </w:tc>
        <w:tc>
          <w:tcPr>
            <w:tcW w:w="7724" w:type="dxa"/>
            <w:gridSpan w:val="6"/>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lang w:eastAsia="zh-CN"/>
              </w:rPr>
              <w:t>与课程教学的关联度高，符合研究生考试英语的需要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38" w:hRule="atLeast"/>
        </w:trPr>
        <w:tc>
          <w:tcPr>
            <w:tcW w:w="2567"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3.课程简介是否清晰完整</w:t>
            </w:r>
          </w:p>
        </w:tc>
        <w:tc>
          <w:tcPr>
            <w:tcW w:w="7724" w:type="dxa"/>
            <w:gridSpan w:val="6"/>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lang w:eastAsia="zh-CN"/>
              </w:rPr>
              <w:t>清晰完整，以应用为主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729" w:hRule="atLeast"/>
        </w:trPr>
        <w:tc>
          <w:tcPr>
            <w:tcW w:w="2567"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4.考核方式能否较好的反应课程教学</w:t>
            </w:r>
          </w:p>
        </w:tc>
        <w:tc>
          <w:tcPr>
            <w:tcW w:w="7724"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lang w:eastAsia="zh-CN"/>
              </w:rPr>
              <w:t>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16" w:hRule="atLeast"/>
        </w:trPr>
        <w:tc>
          <w:tcPr>
            <w:tcW w:w="2567"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5.课堂控制是否有针对性</w:t>
            </w:r>
          </w:p>
        </w:tc>
        <w:tc>
          <w:tcPr>
            <w:tcW w:w="7724"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lang w:eastAsia="zh-CN"/>
              </w:rPr>
              <w:t>有针对性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59" w:hRule="atLeast"/>
        </w:trPr>
        <w:tc>
          <w:tcPr>
            <w:tcW w:w="256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6.课程教学环节安排是否科学合理</w:t>
            </w:r>
          </w:p>
        </w:tc>
        <w:tc>
          <w:tcPr>
            <w:tcW w:w="7724"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4"/>
                <w:szCs w:val="24"/>
                <w:lang w:eastAsia="zh-CN"/>
              </w:rPr>
            </w:pPr>
            <w:r>
              <w:rPr>
                <w:rFonts w:hint="eastAsia" w:ascii="宋体" w:hAnsi="宋体" w:cs="宋体"/>
                <w:kern w:val="0"/>
                <w:sz w:val="24"/>
                <w:szCs w:val="24"/>
                <w:lang w:eastAsia="zh-CN"/>
              </w:rPr>
              <w:t>教学环节安排合理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38" w:hRule="atLeast"/>
        </w:trPr>
        <w:tc>
          <w:tcPr>
            <w:tcW w:w="256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r>
              <w:rPr>
                <w:rFonts w:hint="eastAsia" w:ascii="宋体" w:hAnsi="宋体" w:cs="宋体"/>
                <w:kern w:val="0"/>
                <w:sz w:val="24"/>
                <w:szCs w:val="24"/>
              </w:rPr>
              <w:t>7.课程教学方法是否得当</w:t>
            </w:r>
          </w:p>
        </w:tc>
        <w:tc>
          <w:tcPr>
            <w:tcW w:w="7724"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4"/>
                <w:szCs w:val="24"/>
                <w:lang w:eastAsia="zh-CN"/>
              </w:rPr>
            </w:pPr>
            <w:r>
              <w:rPr>
                <w:rFonts w:hint="eastAsia" w:ascii="宋体" w:hAnsi="宋体" w:cs="宋体"/>
                <w:kern w:val="0"/>
                <w:sz w:val="24"/>
                <w:szCs w:val="24"/>
                <w:lang w:eastAsia="zh-CN"/>
              </w:rPr>
              <w:t>教学方法得当</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23" w:hRule="atLeast"/>
        </w:trPr>
        <w:tc>
          <w:tcPr>
            <w:tcW w:w="256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rPr>
                <w:rFonts w:ascii="宋体" w:hAnsi="宋体" w:cs="宋体"/>
                <w:kern w:val="0"/>
                <w:sz w:val="24"/>
                <w:szCs w:val="24"/>
              </w:rPr>
            </w:pPr>
            <w:r>
              <w:rPr>
                <w:rFonts w:hint="eastAsia" w:ascii="宋体" w:hAnsi="宋体" w:cs="宋体"/>
                <w:kern w:val="0"/>
                <w:sz w:val="24"/>
                <w:szCs w:val="24"/>
              </w:rPr>
              <w:t>8.评分标准是否公正</w:t>
            </w:r>
          </w:p>
        </w:tc>
        <w:tc>
          <w:tcPr>
            <w:tcW w:w="7724"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szCs w:val="24"/>
              </w:rPr>
            </w:pPr>
            <w:r>
              <w:rPr>
                <w:rFonts w:hint="eastAsia" w:ascii="宋体" w:hAnsi="宋体" w:cs="宋体"/>
                <w:kern w:val="0"/>
                <w:sz w:val="24"/>
                <w:szCs w:val="24"/>
                <w:lang w:eastAsia="zh-CN"/>
              </w:rPr>
              <w:t>公正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18" w:hRule="atLeast"/>
        </w:trPr>
        <w:tc>
          <w:tcPr>
            <w:tcW w:w="256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rPr>
                <w:rFonts w:ascii="宋体" w:hAnsi="宋体" w:cs="宋体"/>
                <w:kern w:val="0"/>
                <w:sz w:val="24"/>
                <w:szCs w:val="24"/>
              </w:rPr>
            </w:pPr>
            <w:r>
              <w:rPr>
                <w:rFonts w:hint="eastAsia" w:ascii="宋体" w:hAnsi="宋体" w:cs="宋体"/>
                <w:kern w:val="0"/>
                <w:sz w:val="24"/>
                <w:szCs w:val="24"/>
              </w:rPr>
              <w:t>9.课程要求是否完备</w:t>
            </w:r>
          </w:p>
        </w:tc>
        <w:tc>
          <w:tcPr>
            <w:tcW w:w="7724"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4"/>
                <w:szCs w:val="24"/>
                <w:lang w:eastAsia="zh-CN"/>
              </w:rPr>
            </w:pPr>
            <w:r>
              <w:rPr>
                <w:rFonts w:hint="eastAsia" w:ascii="宋体" w:hAnsi="宋体" w:cs="宋体"/>
                <w:kern w:val="0"/>
                <w:sz w:val="24"/>
                <w:szCs w:val="24"/>
                <w:lang w:eastAsia="zh-CN"/>
              </w:rPr>
              <w:t>完备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1140" w:hRule="atLeast"/>
        </w:trPr>
        <w:tc>
          <w:tcPr>
            <w:tcW w:w="256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rPr>
                <w:rFonts w:ascii="宋体" w:hAnsi="宋体" w:cs="宋体"/>
                <w:kern w:val="0"/>
                <w:sz w:val="24"/>
                <w:szCs w:val="24"/>
              </w:rPr>
            </w:pPr>
            <w:r>
              <w:rPr>
                <w:rFonts w:hint="eastAsia" w:ascii="宋体" w:hAnsi="宋体" w:cs="宋体"/>
                <w:kern w:val="0"/>
                <w:sz w:val="24"/>
                <w:szCs w:val="24"/>
              </w:rPr>
              <w:t>10.作业是否按要求详尽安排</w:t>
            </w:r>
          </w:p>
        </w:tc>
        <w:tc>
          <w:tcPr>
            <w:tcW w:w="7724"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4"/>
                <w:szCs w:val="24"/>
                <w:lang w:eastAsia="zh-CN"/>
              </w:rPr>
            </w:pPr>
            <w:r>
              <w:rPr>
                <w:rFonts w:hint="eastAsia" w:ascii="宋体" w:hAnsi="宋体" w:cs="宋体"/>
                <w:kern w:val="0"/>
                <w:sz w:val="24"/>
                <w:szCs w:val="24"/>
                <w:lang w:eastAsia="zh-CN"/>
              </w:rPr>
              <w:t>是详尽安排</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14" w:hRule="atLeast"/>
        </w:trPr>
        <w:tc>
          <w:tcPr>
            <w:tcW w:w="256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rPr>
                <w:rFonts w:ascii="宋体" w:hAnsi="宋体" w:cs="宋体"/>
                <w:kern w:val="0"/>
                <w:sz w:val="24"/>
                <w:szCs w:val="24"/>
              </w:rPr>
            </w:pPr>
            <w:r>
              <w:rPr>
                <w:rFonts w:hint="eastAsia" w:ascii="宋体" w:hAnsi="宋体" w:cs="宋体"/>
                <w:kern w:val="0"/>
                <w:sz w:val="24"/>
                <w:szCs w:val="24"/>
              </w:rPr>
              <w:t>11.其他需要说明的情况</w:t>
            </w:r>
          </w:p>
        </w:tc>
        <w:tc>
          <w:tcPr>
            <w:tcW w:w="7724"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4"/>
                <w:szCs w:val="24"/>
                <w:lang w:eastAsia="zh-CN"/>
              </w:rPr>
            </w:pPr>
            <w:r>
              <w:rPr>
                <w:rFonts w:hint="eastAsia" w:ascii="宋体" w:hAnsi="宋体" w:cs="宋体"/>
                <w:kern w:val="0"/>
                <w:sz w:val="24"/>
                <w:szCs w:val="24"/>
                <w:lang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14" w:hRule="atLeast"/>
        </w:trPr>
        <w:tc>
          <w:tcPr>
            <w:tcW w:w="256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rPr>
                <w:rFonts w:ascii="宋体" w:hAnsi="宋体" w:cs="宋体"/>
                <w:color w:val="FF0000"/>
                <w:kern w:val="0"/>
                <w:sz w:val="24"/>
                <w:szCs w:val="24"/>
              </w:rPr>
            </w:pPr>
            <w:r>
              <w:rPr>
                <w:rFonts w:hint="eastAsia" w:ascii="宋体" w:hAnsi="宋体" w:cs="宋体"/>
                <w:color w:val="FF0000"/>
                <w:kern w:val="0"/>
                <w:sz w:val="24"/>
                <w:szCs w:val="24"/>
              </w:rPr>
              <w:t>12.审核结论（不合格、合格、良好、优秀）</w:t>
            </w:r>
          </w:p>
        </w:tc>
        <w:tc>
          <w:tcPr>
            <w:tcW w:w="7724"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4"/>
                <w:szCs w:val="24"/>
                <w:lang w:eastAsia="zh-CN"/>
              </w:rPr>
            </w:pPr>
            <w:r>
              <w:rPr>
                <w:rFonts w:hint="eastAsia" w:ascii="宋体" w:hAnsi="宋体" w:cs="宋体"/>
                <w:kern w:val="0"/>
                <w:sz w:val="24"/>
                <w:szCs w:val="24"/>
                <w:lang w:eastAsia="zh-CN"/>
              </w:rPr>
              <w:t>优秀</w:t>
            </w:r>
          </w:p>
        </w:tc>
      </w:tr>
    </w:tbl>
    <w:p>
      <w:pPr>
        <w:ind w:firstLine="120" w:firstLineChars="50"/>
        <w:rPr>
          <w:rFonts w:ascii="宋体" w:hAnsi="宋体"/>
          <w:sz w:val="24"/>
          <w:szCs w:val="24"/>
        </w:rPr>
      </w:pPr>
    </w:p>
    <w:p>
      <w:pPr>
        <w:ind w:firstLine="120" w:firstLineChars="50"/>
        <w:rPr>
          <w:rFonts w:ascii="宋体" w:hAnsi="宋体"/>
          <w:sz w:val="24"/>
          <w:szCs w:val="24"/>
        </w:rPr>
      </w:pPr>
      <w:r>
        <w:rPr>
          <w:rFonts w:hint="eastAsia" w:ascii="宋体" w:hAnsi="宋体"/>
          <w:sz w:val="24"/>
          <w:szCs w:val="24"/>
        </w:rPr>
        <w:t>教学科研事务部：         开课学院（部）负责人：               教研室主任：</w:t>
      </w:r>
    </w:p>
    <w:p/>
    <w:sectPr>
      <w:footerReference r:id="rId3" w:type="default"/>
      <w:footerReference r:id="rId4" w:type="even"/>
      <w:pgSz w:w="11906" w:h="16838"/>
      <w:pgMar w:top="567" w:right="567" w:bottom="567" w:left="567" w:header="0"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altName w:val="Palatino Linotype"/>
    <w:panose1 w:val="02040503050406030204"/>
    <w:charset w:val="00"/>
    <w:family w:val="roman"/>
    <w:pitch w:val="default"/>
    <w:sig w:usb0="00000000" w:usb1="00000000" w:usb2="00000000" w:usb3="00000000" w:csb0="0000019F" w:csb1="00000000"/>
  </w:font>
  <w:font w:name="Calibri">
    <w:altName w:val="Lucida Sans Unicode"/>
    <w:panose1 w:val="020F0502020204030204"/>
    <w:charset w:val="00"/>
    <w:family w:val="swiss"/>
    <w:pitch w:val="default"/>
    <w:sig w:usb0="00000000" w:usb1="00000000" w:usb2="00000001" w:usb3="00000000" w:csb0="0000019F" w:csb1="00000000"/>
  </w:font>
  <w:font w:name="Lucida Sans Unicode">
    <w:panose1 w:val="020B0602030504020204"/>
    <w:charset w:val="00"/>
    <w:family w:val="auto"/>
    <w:pitch w:val="default"/>
    <w:sig w:usb0="80001AFF" w:usb1="0000396B" w:usb2="00000000" w:usb3="00000000" w:csb0="0000003F" w:csb1="D7F70000"/>
  </w:font>
  <w:font w:name="Palatino Linotype">
    <w:panose1 w:val="02040502050505030304"/>
    <w:charset w:val="00"/>
    <w:family w:val="auto"/>
    <w:pitch w:val="default"/>
    <w:sig w:usb0="E0000387" w:usb1="40000013" w:usb2="00000000" w:usb3="00000000" w:csb0="2000019F" w:csb1="00000000"/>
  </w:font>
  <w:font w:name="Wingdings 2">
    <w:panose1 w:val="05020102010507070707"/>
    <w:charset w:val="02"/>
    <w:family w:val="roman"/>
    <w:pitch w:val="default"/>
    <w:sig w:usb0="00000000" w:usb1="00000000" w:usb2="00000000" w:usb3="00000000" w:csb0="80000000" w:csb1="00000000"/>
  </w:font>
  <w:font w:name="Arial">
    <w:panose1 w:val="020B0604020202020204"/>
    <w:charset w:val="00"/>
    <w:family w:val="swiss"/>
    <w:pitch w:val="default"/>
    <w:sig w:usb0="00007A87" w:usb1="80000000" w:usb2="00000008" w:usb3="00000000" w:csb0="400001FF" w:csb1="FFFF0000"/>
  </w:font>
  <w:font w:name="仿宋_GB2312">
    <w:panose1 w:val="02010609030101010101"/>
    <w:charset w:val="86"/>
    <w:family w:val="modern"/>
    <w:pitch w:val="default"/>
    <w:sig w:usb0="00000001" w:usb1="080E0000" w:usb2="00000000" w:usb3="00000000" w:csb0="00040000" w:csb1="00000000"/>
  </w:font>
  <w:font w:name="微软雅黑">
    <w:altName w:val="黑体"/>
    <w:panose1 w:val="020B0503020204020204"/>
    <w:charset w:val="86"/>
    <w:family w:val="swiss"/>
    <w:pitch w:val="default"/>
    <w:sig w:usb0="00000000" w:usb1="00000000" w:usb2="00000016" w:usb3="00000000" w:csb0="0004001F"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6"/>
      </w:rPr>
    </w:pPr>
    <w:r>
      <w:fldChar w:fldCharType="begin"/>
    </w:r>
    <w:r>
      <w:rPr>
        <w:rStyle w:val="6"/>
      </w:rPr>
      <w:instrText xml:space="preserve">PAGE  </w:instrText>
    </w:r>
    <w:r>
      <w:fldChar w:fldCharType="separate"/>
    </w:r>
    <w:r>
      <w:rPr>
        <w:rStyle w:val="6"/>
      </w:rPr>
      <w:t>6</w:t>
    </w:r>
    <w:r>
      <w:fldChar w:fldCharType="end"/>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6"/>
      </w:rPr>
    </w:pPr>
    <w:r>
      <w:fldChar w:fldCharType="begin"/>
    </w:r>
    <w:r>
      <w:rPr>
        <w:rStyle w:val="6"/>
      </w:rPr>
      <w:instrText xml:space="preserve">PAGE  </w:instrText>
    </w:r>
    <w:r>
      <w:fldChar w:fldCharType="separate"/>
    </w:r>
    <w:r>
      <w:rPr>
        <w:rStyle w:val="6"/>
      </w:rPr>
      <w:t>1</w:t>
    </w:r>
    <w:r>
      <w:fldChar w:fldCharType="end"/>
    </w:r>
  </w:p>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1546"/>
    <w:rsid w:val="000F43E5"/>
    <w:rsid w:val="00114700"/>
    <w:rsid w:val="001761EE"/>
    <w:rsid w:val="0017650B"/>
    <w:rsid w:val="001A5971"/>
    <w:rsid w:val="002B4077"/>
    <w:rsid w:val="002C44E1"/>
    <w:rsid w:val="003249A7"/>
    <w:rsid w:val="00377DB9"/>
    <w:rsid w:val="003E235F"/>
    <w:rsid w:val="00414FD3"/>
    <w:rsid w:val="00461546"/>
    <w:rsid w:val="00685147"/>
    <w:rsid w:val="00741477"/>
    <w:rsid w:val="00755662"/>
    <w:rsid w:val="00787975"/>
    <w:rsid w:val="007B7790"/>
    <w:rsid w:val="008A572F"/>
    <w:rsid w:val="00964EE3"/>
    <w:rsid w:val="00B62FD2"/>
    <w:rsid w:val="00B676C6"/>
    <w:rsid w:val="00BA3ACE"/>
    <w:rsid w:val="00BC6174"/>
    <w:rsid w:val="00C75BF1"/>
    <w:rsid w:val="00D75AF0"/>
    <w:rsid w:val="00DA0AEA"/>
    <w:rsid w:val="00DB4EFD"/>
    <w:rsid w:val="00DC6D19"/>
    <w:rsid w:val="00DE08A5"/>
    <w:rsid w:val="04802C09"/>
    <w:rsid w:val="0D414153"/>
    <w:rsid w:val="144A2B52"/>
    <w:rsid w:val="1A6525DA"/>
    <w:rsid w:val="1AC07C50"/>
    <w:rsid w:val="1E9C21E3"/>
    <w:rsid w:val="1EA24E1C"/>
    <w:rsid w:val="2170453F"/>
    <w:rsid w:val="2CC22D95"/>
    <w:rsid w:val="35A859A0"/>
    <w:rsid w:val="37B972DA"/>
    <w:rsid w:val="38D11AFF"/>
    <w:rsid w:val="399F3346"/>
    <w:rsid w:val="46356CF1"/>
    <w:rsid w:val="487745A6"/>
    <w:rsid w:val="4A804743"/>
    <w:rsid w:val="4C9A292A"/>
    <w:rsid w:val="4E026BDE"/>
    <w:rsid w:val="4E26672D"/>
    <w:rsid w:val="4E5036CE"/>
    <w:rsid w:val="57863EAD"/>
    <w:rsid w:val="59333898"/>
    <w:rsid w:val="5A474BA4"/>
    <w:rsid w:val="5B085A14"/>
    <w:rsid w:val="61EC2CD2"/>
    <w:rsid w:val="71CC3275"/>
    <w:rsid w:val="7D340768"/>
    <w:rsid w:val="7DAC789E"/>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Body Text Indent 2"/>
    <w:basedOn w:val="1"/>
    <w:link w:val="8"/>
    <w:qFormat/>
    <w:uiPriority w:val="0"/>
    <w:pPr>
      <w:widowControl/>
      <w:spacing w:line="360" w:lineRule="auto"/>
      <w:ind w:firstLine="480" w:firstLineChars="200"/>
      <w:jc w:val="left"/>
    </w:pPr>
    <w:rPr>
      <w:rFonts w:asciiTheme="minorHAnsi" w:hAnsiTheme="minorHAnsi" w:eastAsiaTheme="minorEastAsia" w:cstheme="minorBidi"/>
      <w:sz w:val="24"/>
      <w:szCs w:val="24"/>
    </w:rPr>
  </w:style>
  <w:style w:type="paragraph" w:styleId="3">
    <w:name w:val="footer"/>
    <w:basedOn w:val="1"/>
    <w:link w:val="10"/>
    <w:qFormat/>
    <w:uiPriority w:val="0"/>
    <w:pPr>
      <w:tabs>
        <w:tab w:val="center" w:pos="4153"/>
        <w:tab w:val="right" w:pos="8306"/>
      </w:tabs>
      <w:snapToGrid w:val="0"/>
      <w:jc w:val="left"/>
    </w:pPr>
    <w:rPr>
      <w:sz w:val="18"/>
      <w:szCs w:val="18"/>
    </w:rPr>
  </w:style>
  <w:style w:type="paragraph" w:styleId="4">
    <w:name w:val="header"/>
    <w:basedOn w:val="1"/>
    <w:link w:val="11"/>
    <w:qFormat/>
    <w:uiPriority w:val="0"/>
    <w:pPr>
      <w:pBdr>
        <w:bottom w:val="single" w:color="auto" w:sz="6" w:space="1"/>
      </w:pBdr>
      <w:tabs>
        <w:tab w:val="center" w:pos="4153"/>
        <w:tab w:val="right" w:pos="8306"/>
      </w:tabs>
      <w:snapToGrid w:val="0"/>
      <w:jc w:val="center"/>
    </w:pPr>
    <w:rPr>
      <w:rFonts w:eastAsiaTheme="minorEastAsia" w:cstheme="minorBidi"/>
      <w:sz w:val="18"/>
      <w:szCs w:val="18"/>
    </w:rPr>
  </w:style>
  <w:style w:type="character" w:styleId="6">
    <w:name w:val="page number"/>
    <w:basedOn w:val="5"/>
    <w:uiPriority w:val="0"/>
  </w:style>
  <w:style w:type="character" w:customStyle="1" w:styleId="8">
    <w:name w:val="正文文本缩进 2 Char"/>
    <w:link w:val="2"/>
    <w:uiPriority w:val="0"/>
    <w:rPr>
      <w:sz w:val="24"/>
      <w:szCs w:val="24"/>
    </w:rPr>
  </w:style>
  <w:style w:type="character" w:customStyle="1" w:styleId="9">
    <w:name w:val="正文文本缩进 2 Char1"/>
    <w:basedOn w:val="5"/>
    <w:semiHidden/>
    <w:uiPriority w:val="99"/>
    <w:rPr>
      <w:rFonts w:ascii="Calibri" w:hAnsi="Calibri" w:eastAsia="宋体" w:cs="Times New Roman"/>
    </w:rPr>
  </w:style>
  <w:style w:type="character" w:customStyle="1" w:styleId="10">
    <w:name w:val="页脚 Char"/>
    <w:basedOn w:val="5"/>
    <w:link w:val="3"/>
    <w:qFormat/>
    <w:uiPriority w:val="0"/>
    <w:rPr>
      <w:rFonts w:ascii="Calibri" w:hAnsi="Calibri" w:eastAsia="宋体" w:cs="Times New Roman"/>
      <w:sz w:val="18"/>
      <w:szCs w:val="18"/>
    </w:rPr>
  </w:style>
  <w:style w:type="character" w:customStyle="1" w:styleId="11">
    <w:name w:val="页眉 Char"/>
    <w:link w:val="4"/>
    <w:uiPriority w:val="0"/>
    <w:rPr>
      <w:rFonts w:ascii="Calibri" w:hAnsi="Calibri"/>
      <w:sz w:val="18"/>
      <w:szCs w:val="18"/>
    </w:rPr>
  </w:style>
  <w:style w:type="character" w:customStyle="1" w:styleId="12">
    <w:name w:val="页眉 Char1"/>
    <w:basedOn w:val="5"/>
    <w:semiHidden/>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614</Words>
  <Characters>3501</Characters>
  <Lines>29</Lines>
  <Paragraphs>8</Paragraphs>
  <ScaleCrop>false</ScaleCrop>
  <LinksUpToDate>false</LinksUpToDate>
  <CharactersWithSpaces>4107</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2017-03-17T03:35:00Z</dcterms:created>
  <dc:creator>1</dc:creator>
  <cp:lastModifiedBy>Administrator</cp:lastModifiedBy>
  <dcterms:modified xsi:type="dcterms:W3CDTF">2017-04-10T06:28:10Z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